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01D" w:rsidRPr="00E3101D" w:rsidRDefault="00E3101D" w:rsidP="00E3101D">
      <w:pPr>
        <w:spacing w:after="12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1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</w:t>
      </w:r>
      <w:r w:rsidR="00B87C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</w:t>
      </w:r>
    </w:p>
    <w:p w:rsidR="00E3101D" w:rsidRPr="00E3101D" w:rsidRDefault="00E3101D" w:rsidP="00E3101D">
      <w:pPr>
        <w:spacing w:after="120" w:line="240" w:lineRule="auto"/>
        <w:contextualSpacing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ru-RU"/>
        </w:rPr>
      </w:pPr>
      <w:r w:rsidRPr="00E31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СОВЕТ СЕЛЬСКОГО ПОСЕЛЕНИЯ «НОМОКОНОВСКОЕ»</w:t>
      </w:r>
    </w:p>
    <w:p w:rsidR="00E3101D" w:rsidRPr="00E3101D" w:rsidRDefault="00E3101D" w:rsidP="00E3101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01D" w:rsidRPr="00E3101D" w:rsidRDefault="00E3101D" w:rsidP="00E3101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1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E3101D" w:rsidRPr="00E3101D" w:rsidRDefault="00B87C21" w:rsidP="00E3101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 июня  2020</w:t>
      </w:r>
      <w:r w:rsidR="00E3101D" w:rsidRPr="00E3101D">
        <w:rPr>
          <w:rFonts w:ascii="Times New Roman" w:eastAsia="Calibri" w:hAnsi="Times New Roman" w:cs="Times New Roman"/>
          <w:sz w:val="24"/>
          <w:szCs w:val="24"/>
        </w:rPr>
        <w:t xml:space="preserve">г.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№ 155</w:t>
      </w:r>
    </w:p>
    <w:p w:rsidR="00E3101D" w:rsidRPr="00E3101D" w:rsidRDefault="00E3101D" w:rsidP="00E310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1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назначении выборов депутатов Совета сельского поселения «</w:t>
      </w:r>
      <w:proofErr w:type="spellStart"/>
      <w:r w:rsidRPr="00E31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Номоконовское</w:t>
      </w:r>
      <w:proofErr w:type="spellEnd"/>
      <w:r w:rsidRPr="00E31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E3101D" w:rsidRPr="00E3101D" w:rsidRDefault="00E3101D" w:rsidP="00E3101D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3101D" w:rsidRPr="00E3101D" w:rsidRDefault="00E3101D" w:rsidP="00E3101D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101D" w:rsidRPr="00E3101D" w:rsidRDefault="00E3101D" w:rsidP="00E3101D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E3101D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proofErr w:type="gramStart"/>
      <w:r w:rsidRPr="00E3101D">
        <w:rPr>
          <w:rFonts w:ascii="Times New Roman" w:eastAsia="Calibri" w:hAnsi="Times New Roman" w:cs="Times New Roman"/>
          <w:bCs/>
          <w:sz w:val="24"/>
          <w:szCs w:val="24"/>
        </w:rPr>
        <w:t xml:space="preserve">В соответствии со статьей 10 Федерального закона от </w:t>
      </w:r>
      <w:r w:rsidRPr="00E3101D">
        <w:rPr>
          <w:rFonts w:ascii="Times New Roman" w:eastAsia="Calibri" w:hAnsi="Times New Roman" w:cs="Arial"/>
          <w:sz w:val="24"/>
          <w:szCs w:val="24"/>
        </w:rPr>
        <w:t>12.06.2002 № 67-ФЗ «</w:t>
      </w:r>
      <w:r w:rsidRPr="00E3101D">
        <w:rPr>
          <w:rFonts w:ascii="Times New Roman" w:eastAsia="Calibri" w:hAnsi="Times New Roman" w:cs="Times New Roman"/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 w:rsidRPr="00E3101D">
        <w:rPr>
          <w:rFonts w:ascii="Times New Roman" w:eastAsia="Calibri" w:hAnsi="Times New Roman" w:cs="Arial"/>
          <w:sz w:val="24"/>
          <w:szCs w:val="24"/>
        </w:rPr>
        <w:t xml:space="preserve">», пунктом 2 статьи 23 Федерального закона </w:t>
      </w:r>
      <w:r w:rsidRPr="00E3101D">
        <w:rPr>
          <w:rFonts w:ascii="Times New Roman" w:eastAsia="Calibri" w:hAnsi="Times New Roman" w:cs="Times New Roman"/>
          <w:sz w:val="24"/>
          <w:szCs w:val="24"/>
        </w:rPr>
        <w:t xml:space="preserve">от 06.10.2003 № 131-ФЗ «Об общих принципах организации местного самоуправления в Российской Федерации», статьей 13 Закона Забайкальского края от </w:t>
      </w:r>
      <w:r w:rsidRPr="00E31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 июля 2010 г. № 385-ЗЗК «О муниципальных выборах в Забайкальском крае», статьей</w:t>
      </w:r>
      <w:proofErr w:type="gramEnd"/>
      <w:r w:rsidRPr="00E31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15 Устава  сельского поселения «</w:t>
      </w:r>
      <w:proofErr w:type="spellStart"/>
      <w:r w:rsidRPr="00E31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Номоконовское</w:t>
      </w:r>
      <w:proofErr w:type="spellEnd"/>
      <w:r w:rsidRPr="00E31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Совет депутатов сельского поселения «</w:t>
      </w:r>
      <w:proofErr w:type="spellStart"/>
      <w:r w:rsidRPr="00E31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Номоконовское</w:t>
      </w:r>
      <w:proofErr w:type="spellEnd"/>
      <w:r w:rsidRPr="00E31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E3101D" w:rsidRPr="00E3101D" w:rsidRDefault="00E3101D" w:rsidP="00E3101D">
      <w:pPr>
        <w:shd w:val="clear" w:color="auto" w:fill="FFFFFF"/>
        <w:spacing w:after="20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3101D" w:rsidRPr="00E3101D" w:rsidRDefault="00E3101D" w:rsidP="00E310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E31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E31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 Ш И Л :</w:t>
      </w:r>
    </w:p>
    <w:p w:rsidR="00E3101D" w:rsidRPr="00E3101D" w:rsidRDefault="00E3101D" w:rsidP="00E3101D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Назначить на "13"  сентября 2020 года выборы </w:t>
      </w:r>
      <w:proofErr w:type="spellStart"/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депутатовСовета</w:t>
      </w:r>
      <w:proofErr w:type="spellEnd"/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«</w:t>
      </w:r>
      <w:proofErr w:type="spellStart"/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Номоконовское</w:t>
      </w:r>
      <w:proofErr w:type="spellEnd"/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>» муниципального района «</w:t>
      </w:r>
      <w:proofErr w:type="spellStart"/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>Шилкинский</w:t>
      </w:r>
      <w:proofErr w:type="spellEnd"/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Забайкальского края</w:t>
      </w:r>
    </w:p>
    <w:p w:rsidR="00E3101D" w:rsidRPr="00E3101D" w:rsidRDefault="00E3101D" w:rsidP="00E3101D">
      <w:pPr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3101D" w:rsidRPr="00E3101D" w:rsidRDefault="00E3101D" w:rsidP="00E3101D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Опубликовать настоящее решение в газете «</w:t>
      </w:r>
      <w:proofErr w:type="spellStart"/>
      <w:proofErr w:type="gramStart"/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>Шилкинская</w:t>
      </w:r>
      <w:proofErr w:type="spellEnd"/>
      <w:proofErr w:type="gramEnd"/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правда» не позднее чем через 5 дней со дня принятия решения.</w:t>
      </w:r>
    </w:p>
    <w:p w:rsidR="00E3101D" w:rsidRPr="00E3101D" w:rsidRDefault="00E3101D" w:rsidP="00E3101D">
      <w:pPr>
        <w:spacing w:before="120"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</w:t>
      </w:r>
      <w:proofErr w:type="gramEnd"/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решение на официальном сайте администрации муниципального образования.</w:t>
      </w:r>
    </w:p>
    <w:p w:rsidR="00E3101D" w:rsidRPr="00E3101D" w:rsidRDefault="00E3101D" w:rsidP="00E3101D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Направить настоящее решение в избирательную комиссию сельского поселения «</w:t>
      </w:r>
      <w:proofErr w:type="spellStart"/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Номоконовское</w:t>
      </w:r>
      <w:proofErr w:type="spellEnd"/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в Избирательную комиссию Забайкальского края.</w:t>
      </w:r>
    </w:p>
    <w:p w:rsidR="00E3101D" w:rsidRPr="00E3101D" w:rsidRDefault="00E3101D" w:rsidP="00E310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101D" w:rsidRPr="00E3101D" w:rsidRDefault="00E3101D" w:rsidP="00E310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3101D" w:rsidRPr="00E3101D" w:rsidRDefault="00E3101D" w:rsidP="00E310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3101D" w:rsidRPr="00E3101D">
          <w:footnotePr>
            <w:numRestart w:val="eachPage"/>
          </w:footnotePr>
          <w:pgSz w:w="11906" w:h="16838"/>
          <w:pgMar w:top="1134" w:right="850" w:bottom="1134" w:left="1701" w:header="708" w:footer="708" w:gutter="0"/>
          <w:cols w:space="720"/>
        </w:sectPr>
      </w:pPr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>И.о главы сельского поселения «</w:t>
      </w:r>
      <w:proofErr w:type="spellStart"/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Номоконовское</w:t>
      </w:r>
      <w:proofErr w:type="spellEnd"/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>»:________________С.В. Алексеева</w:t>
      </w:r>
    </w:p>
    <w:p w:rsidR="00C67573" w:rsidRDefault="00C67573">
      <w:bookmarkStart w:id="0" w:name="_GoBack"/>
      <w:bookmarkEnd w:id="0"/>
    </w:p>
    <w:sectPr w:rsidR="00C67573" w:rsidSect="00B71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numRestart w:val="eachPage"/>
  </w:footnotePr>
  <w:compat/>
  <w:rsids>
    <w:rsidRoot w:val="005F441A"/>
    <w:rsid w:val="005F441A"/>
    <w:rsid w:val="00B71B6C"/>
    <w:rsid w:val="00B87C21"/>
    <w:rsid w:val="00C67573"/>
    <w:rsid w:val="00E310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B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Администрация</cp:lastModifiedBy>
  <cp:revision>3</cp:revision>
  <dcterms:created xsi:type="dcterms:W3CDTF">2020-06-29T07:06:00Z</dcterms:created>
  <dcterms:modified xsi:type="dcterms:W3CDTF">2020-06-29T13:29:00Z</dcterms:modified>
</cp:coreProperties>
</file>