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259" w:rsidRPr="00E51259" w:rsidRDefault="00E51259" w:rsidP="00E51259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                                                                                   </w:t>
      </w:r>
      <w:r w:rsidRPr="00E51259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125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</w:t>
      </w:r>
      <w:r w:rsidR="00B83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E51259" w:rsidRPr="00E51259" w:rsidRDefault="00E51259" w:rsidP="00E51259">
      <w:pPr>
        <w:keepNext/>
        <w:autoSpaceDE w:val="0"/>
        <w:autoSpaceDN w:val="0"/>
        <w:spacing w:after="0" w:line="240" w:lineRule="auto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5125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Pr="00E5125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E51259">
        <w:rPr>
          <w:rFonts w:ascii="Arial" w:eastAsia="Times New Roman" w:hAnsi="Arial" w:cs="Arial"/>
          <w:b/>
          <w:bCs/>
          <w:sz w:val="28"/>
          <w:szCs w:val="28"/>
        </w:rPr>
        <w:t xml:space="preserve">                 АДМИНИСТРАЦИЯ   СЕЛЬСКОГО    ПОСЕЛЕНИЯ  </w:t>
      </w: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E51259">
        <w:rPr>
          <w:rFonts w:ascii="Arial" w:eastAsia="Times New Roman" w:hAnsi="Arial" w:cs="Arial"/>
          <w:b/>
          <w:bCs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i/>
          <w:sz w:val="28"/>
          <w:szCs w:val="28"/>
        </w:rPr>
      </w:pPr>
    </w:p>
    <w:p w:rsidR="00E51259" w:rsidRPr="00E51259" w:rsidRDefault="00E51259" w:rsidP="00E5125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</w:rPr>
      </w:pP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E51259">
        <w:rPr>
          <w:rFonts w:ascii="Arial" w:eastAsia="Calibri" w:hAnsi="Arial" w:cs="Arial"/>
          <w:b/>
          <w:sz w:val="28"/>
          <w:szCs w:val="28"/>
        </w:rPr>
        <w:t xml:space="preserve">   ПОСТАНОВЛЕНИЕ</w:t>
      </w: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E51259">
        <w:rPr>
          <w:rFonts w:ascii="Arial" w:eastAsia="Calibri" w:hAnsi="Arial" w:cs="Arial"/>
          <w:b/>
          <w:sz w:val="24"/>
          <w:szCs w:val="28"/>
        </w:rPr>
        <w:t xml:space="preserve">                                                                                                      </w:t>
      </w:r>
      <w:r w:rsidRPr="00E51259">
        <w:rPr>
          <w:rFonts w:ascii="Arial" w:eastAsia="Calibri" w:hAnsi="Arial" w:cs="Arial"/>
          <w:b/>
          <w:sz w:val="28"/>
          <w:szCs w:val="28"/>
        </w:rPr>
        <w:t xml:space="preserve">                                                                                   </w:t>
      </w:r>
    </w:p>
    <w:p w:rsidR="00E51259" w:rsidRPr="00B8307E" w:rsidRDefault="00E51259" w:rsidP="00E5125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E51259" w:rsidRPr="00B8307E" w:rsidRDefault="00E51259" w:rsidP="00E5125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8307E">
        <w:rPr>
          <w:rFonts w:ascii="Arial" w:eastAsia="Calibri" w:hAnsi="Arial" w:cs="Arial"/>
          <w:sz w:val="24"/>
          <w:szCs w:val="24"/>
        </w:rPr>
        <w:t xml:space="preserve"> «</w:t>
      </w:r>
      <w:r w:rsidR="00B8307E">
        <w:rPr>
          <w:rFonts w:ascii="Arial" w:eastAsia="Calibri" w:hAnsi="Arial" w:cs="Arial"/>
          <w:sz w:val="24"/>
          <w:szCs w:val="24"/>
        </w:rPr>
        <w:t>20</w:t>
      </w:r>
      <w:r w:rsidRPr="00B8307E">
        <w:rPr>
          <w:rFonts w:ascii="Arial" w:eastAsia="Calibri" w:hAnsi="Arial" w:cs="Arial"/>
          <w:sz w:val="24"/>
          <w:szCs w:val="24"/>
        </w:rPr>
        <w:t>»</w:t>
      </w:r>
      <w:r w:rsidR="00B8307E">
        <w:rPr>
          <w:rFonts w:ascii="Arial" w:eastAsia="Calibri" w:hAnsi="Arial" w:cs="Arial"/>
          <w:sz w:val="24"/>
          <w:szCs w:val="24"/>
        </w:rPr>
        <w:t xml:space="preserve"> июня </w:t>
      </w:r>
      <w:r w:rsidRPr="00B8307E">
        <w:rPr>
          <w:rFonts w:ascii="Arial" w:eastAsia="Calibri" w:hAnsi="Arial" w:cs="Arial"/>
          <w:sz w:val="24"/>
          <w:szCs w:val="24"/>
        </w:rPr>
        <w:t xml:space="preserve">2022 года                                                                </w:t>
      </w:r>
      <w:r w:rsidR="00B8307E">
        <w:rPr>
          <w:rFonts w:ascii="Arial" w:eastAsia="Calibri" w:hAnsi="Arial" w:cs="Arial"/>
          <w:sz w:val="24"/>
          <w:szCs w:val="24"/>
        </w:rPr>
        <w:t xml:space="preserve">                   </w:t>
      </w:r>
      <w:r w:rsidRPr="00B8307E">
        <w:rPr>
          <w:rFonts w:ascii="Arial" w:eastAsia="Calibri" w:hAnsi="Arial" w:cs="Arial"/>
          <w:sz w:val="24"/>
          <w:szCs w:val="24"/>
        </w:rPr>
        <w:t>№</w:t>
      </w:r>
      <w:r w:rsidR="00B8307E">
        <w:rPr>
          <w:rFonts w:ascii="Arial" w:eastAsia="Calibri" w:hAnsi="Arial" w:cs="Arial"/>
          <w:sz w:val="24"/>
          <w:szCs w:val="24"/>
        </w:rPr>
        <w:t xml:space="preserve"> 24</w:t>
      </w:r>
      <w:r w:rsidRPr="00B8307E">
        <w:rPr>
          <w:rFonts w:ascii="Arial" w:eastAsia="Calibri" w:hAnsi="Arial" w:cs="Arial"/>
          <w:sz w:val="24"/>
          <w:szCs w:val="24"/>
        </w:rPr>
        <w:t xml:space="preserve">  </w:t>
      </w: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E51259" w:rsidRPr="00B8307E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proofErr w:type="spellStart"/>
      <w:r w:rsidRPr="00B8307E">
        <w:rPr>
          <w:rFonts w:ascii="Arial" w:eastAsia="Calibri" w:hAnsi="Arial" w:cs="Arial"/>
          <w:sz w:val="24"/>
          <w:szCs w:val="24"/>
        </w:rPr>
        <w:t>с.Номоконово</w:t>
      </w:r>
      <w:proofErr w:type="spellEnd"/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:rsidR="00E51259" w:rsidRPr="00E51259" w:rsidRDefault="00E51259" w:rsidP="00E51259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:rsidR="007F1860" w:rsidRDefault="007F1860" w:rsidP="00E512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Об утверждении муниципальной </w:t>
      </w:r>
      <w:proofErr w:type="gramStart"/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программы  «</w:t>
      </w:r>
      <w:proofErr w:type="gramEnd"/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Противодействие коррупции в  сельс</w:t>
      </w:r>
      <w:r w:rsid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ком поселении «</w:t>
      </w:r>
      <w:proofErr w:type="spellStart"/>
      <w:r w:rsid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Номоконовское</w:t>
      </w:r>
      <w:proofErr w:type="spellEnd"/>
      <w:r w:rsid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» на 2022-2024</w:t>
      </w:r>
      <w:r w:rsidRPr="00E51259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годы»</w:t>
      </w:r>
    </w:p>
    <w:p w:rsidR="00E51259" w:rsidRDefault="00E51259" w:rsidP="00E5125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</w:p>
    <w:p w:rsidR="007F1860" w:rsidRPr="00E51259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 от 02.03.2007 № 25-ФЗ «О муниципальной службе в Российской Федерации»,</w:t>
      </w:r>
      <w:r w:rsidR="00AD391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руководствуясь ст.28  Устава  сельск</w:t>
      </w:r>
      <w:r w:rsidR="002672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ого поселения «</w:t>
      </w:r>
      <w:proofErr w:type="spellStart"/>
      <w:r w:rsidR="002672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Администрация сельского поселения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постановляет:</w:t>
      </w:r>
    </w:p>
    <w:p w:rsidR="007F1860" w:rsidRDefault="007F1860" w:rsidP="007F18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Утвер</w:t>
      </w:r>
      <w:r w:rsid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дить муниципальную программу</w:t>
      </w:r>
      <w:proofErr w:type="gramStart"/>
      <w:r w:rsid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gram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Противодействие коррупции в  сельском поселении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 на  2022-2024</w:t>
      </w: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годы»  согласно приложению № 1.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51259" w:rsidRDefault="007F1860" w:rsidP="007F186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Утвердить план мероприятий по реализации муниципальной программы «Противодействие коррупции </w:t>
      </w:r>
      <w:proofErr w:type="gram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  сельс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</w:t>
      </w:r>
      <w:proofErr w:type="gramEnd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поселении «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  на  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2022-2024</w:t>
      </w:r>
      <w:r w:rsidR="007F1860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 w:rsidR="007F1860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годы»  согласно</w:t>
      </w:r>
      <w:proofErr w:type="gramEnd"/>
      <w:r w:rsidR="007F1860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приложению</w:t>
      </w:r>
    </w:p>
    <w:p w:rsidR="00E51259" w:rsidRDefault="007F1860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№ 2.</w:t>
      </w:r>
    </w:p>
    <w:p w:rsid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F1860" w:rsidRDefault="007F1860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3.Настоящее постановление опубликовать (</w:t>
      </w:r>
      <w:proofErr w:type="gram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обнародовать) </w:t>
      </w:r>
      <w:r w:rsidR="002672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официальном сайте муниципального района «</w:t>
      </w:r>
      <w:proofErr w:type="spell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Шилкинский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район» в информационно-телекоммуникационной сети «Интернет»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7F1860" w:rsidRPr="00E51259" w:rsidRDefault="007F1860" w:rsidP="007F18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Контроль над исполнением настоящего постановления оставляю за собой</w:t>
      </w:r>
    </w:p>
    <w:p w:rsidR="00E51259" w:rsidRPr="00E51259" w:rsidRDefault="00E51259" w:rsidP="00E51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8307E" w:rsidRDefault="00B8307E" w:rsidP="00AD39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D3913" w:rsidRDefault="007F1860" w:rsidP="00AD39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Глава  сельского</w:t>
      </w:r>
      <w:proofErr w:type="gram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 «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                        </w:t>
      </w:r>
      <w:r w:rsidR="00E51259" w:rsidRPr="00E512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С.В. Алексеева </w:t>
      </w:r>
    </w:p>
    <w:p w:rsidR="00B8307E" w:rsidRDefault="00AD3913" w:rsidP="00B830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</w:p>
    <w:p w:rsidR="007F1860" w:rsidRPr="00AD3913" w:rsidRDefault="00B8307E" w:rsidP="00B8307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 1</w:t>
      </w:r>
    </w:p>
    <w:p w:rsidR="007F1860" w:rsidRPr="007F1860" w:rsidRDefault="007F1860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постановлению администрации</w:t>
      </w:r>
    </w:p>
    <w:p w:rsidR="007F1860" w:rsidRPr="007F1860" w:rsidRDefault="007F1860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сельское поселение «</w:t>
      </w:r>
      <w:proofErr w:type="spellStart"/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7F1860" w:rsidRPr="007F1860" w:rsidRDefault="00E51259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№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B830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24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от </w:t>
      </w:r>
      <w:r w:rsidR="00B830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20.06.2022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 </w:t>
      </w:r>
    </w:p>
    <w:p w:rsidR="007F1860" w:rsidRPr="00E51259" w:rsidRDefault="00E51259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                          </w:t>
      </w:r>
      <w:r w:rsidR="007F1860" w:rsidRPr="00E5125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  <w:proofErr w:type="gramStart"/>
      <w:r w:rsidR="007F1860" w:rsidRPr="00E5125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Муниципальная  программа</w:t>
      </w:r>
      <w:proofErr w:type="gramEnd"/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«Противодействие коррупции </w:t>
      </w:r>
      <w:proofErr w:type="gramStart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 сельском</w:t>
      </w:r>
      <w:proofErr w:type="gram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поселении «</w:t>
      </w:r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2022-2024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годы»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8"/>
        <w:gridCol w:w="7177"/>
      </w:tblGrid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E5125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Муниципальная  программа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«Противодействие коррупции в  сельском поселении 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на 2022-2024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годы»  (далее - Программа)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Основание для разработки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Федеральный закон от 25 декабря 2008 года № 273-ФЗ «О противодействии коррупции», Федеральный закон от 2 марта 2007 года № 25-ФЗ «О муниципальной службе в Российской Федерации»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E5125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сельское поселение 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Исполнители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 сельское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Цели и основные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задачи  программы</w:t>
            </w:r>
            <w:proofErr w:type="gramEnd"/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1)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  мероприятий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 противодействию коррупции в сельском поселении;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2) обеспечение защиты прав и законных интересов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жителей  сельского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поселения;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3) совершенствование правового регулирования в сфере противодействия коррупции в сельском поселении;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4)   Устранение причин и условий, порождающих коррупцию;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5) организация антикоррупционного мониторинга, просвещения и пропаганды;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6) обеспечение прозрачности деятельности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администрации  сельского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Сроки реализации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E51259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Программа реализуется в 2022-2024</w:t>
            </w:r>
            <w:r w:rsidR="007F1860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годах.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-недопущение нарушений законодательства о муниципальной службе и противодействие коррупции;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- формирование системы противодействия коррупции и ее внедрение в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деятельность  администрации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- укрепление доверия населения к деятельности  администрации  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Объемы средств и источники финансирования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Без финансирования</w:t>
            </w:r>
          </w:p>
        </w:tc>
      </w:tr>
      <w:tr w:rsidR="007F1860" w:rsidRPr="007F1860" w:rsidTr="007F1860">
        <w:tc>
          <w:tcPr>
            <w:tcW w:w="220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Контроль за исполнением программы</w:t>
            </w:r>
          </w:p>
        </w:tc>
        <w:tc>
          <w:tcPr>
            <w:tcW w:w="7410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Администрация </w:t>
            </w:r>
            <w:r w:rsidR="00AF5021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 сельского поселения </w:t>
            </w:r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proofErr w:type="spellStart"/>
            <w:r w:rsidR="00E5125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="00E51259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</w:tr>
    </w:tbl>
    <w:p w:rsidR="007F1860" w:rsidRPr="007F1860" w:rsidRDefault="007F1860" w:rsidP="007F186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Содержание проблемы и обоснование необходимости ее решения программными методами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опасность. Подменяя публично-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правовые решения и действия коррупционными отношениями, основанными на удовлетворении в обход закона частных противоправных интересов,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настоящее время Российская Федерация стоит перед серьезной проблемой, связанной с коррупцией, представляющей реальную угрозу функционированию публичной власти, верховенству закона, демократии, правам человека и социальной справедливости. Наибольшая опасность коррупции в том, что она стала распространенным фактом жизни, к которому большинство членов общества научилось относиться как к негативному, но привычному явлению.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 Поскольку коррупция может проявляться при доступе (отсутствии доступа) к определенной информации, возникает необходимость совершенствовать технологии доступа общественности к информационным потокам. Решить эту проблему возможно только в результате последовательной, системной, комплексной работы по разработке и внедрению новых правовых, организационных, информационных и иных механизмов противодействии. В целях эффективного решения задач по вопросам противодействия коррупции необходимо объединение усилий институтов гражданского общества, координация деятельности государственных органов Забайкальского края, взаимодействие с федеральными государственными органами и органами местного самоуправления. Для этого требуется программно-целевой подход, а также проведение организационных мероприятий в этом направлении.</w:t>
      </w:r>
    </w:p>
    <w:p w:rsidR="007F1860" w:rsidRPr="007F1860" w:rsidRDefault="007F1860" w:rsidP="007F1860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Основные цели и задачи программы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Главные цели муниципальной  программы противодействии коррупции - проведение эффективной политики по предупреждению коррупции на уровне местного самоуправления; снижение уровня коррупции, ее проявлений во всех сферах жизнедеятельности общества; укрепление доверия жителей муниципального образования к органу местного самоуправления муниципального образования;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органов местного самоуправления.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 Для достижения указанных целей требуется решение следующих задач: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устранение условий, порождающих коррупцию;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 совершенствование правового регулирования в сфере противодействия коррупции на территории сельского поселения </w:t>
      </w:r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системы противодействия коррупции;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организация антикоррупционного мониторинга, просвещения и пропаганды;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-обеспечение прозрачности деятельности администрации </w:t>
      </w:r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сельского поселения «</w:t>
      </w:r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proofErr w:type="gramStart"/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</w:t>
      </w:r>
      <w:proofErr w:type="gram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формирование антикоррупционного общественного сознания.</w:t>
      </w:r>
    </w:p>
    <w:p w:rsidR="007F1860" w:rsidRPr="007F1860" w:rsidRDefault="007F1860" w:rsidP="007F186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Оценка эффективности социально-экономических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последствий от реализации Программы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Реализация Программы, в силу ее специфики и ярко выраженного социально-профилактического характера, окажет значительное влияние на стабильность общества,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противодействия коррупции в сельском поселении.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Реализация Программы и принятие нормативных правовых актов по вопросам противодействия коррупции на территории сельского поселения позволят добиться позитивного изменения ситуации, связанной с коррупционными проявлениями.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При этом системное проведение антикоррупционных экспертиз нормативных правовых актов  </w:t>
      </w:r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администрации сельского </w:t>
      </w:r>
      <w:proofErr w:type="gramStart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поселения  и</w:t>
      </w:r>
      <w:proofErr w:type="gram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их проектов, а также привлечение в установленном порядке представителей институтов гражданского общества, общественных организаций к проведению независимой антикоррупционной экспертизы нормативных правовых актов сельское поселение  не позволит создать предпосылки и условия для проявления </w:t>
      </w:r>
      <w:proofErr w:type="spellStart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коррупциогенных</w:t>
      </w:r>
      <w:proofErr w:type="spellEnd"/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факторов.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Реализация мероприятий Программы позволит увеличить долю граждан, удовлетворенных информационной открытостью  </w:t>
      </w:r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сельского поселения. К числу ожидаемых показателей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эффективности и результативности Программы по группе социально значимых результатов относятся следующие показатели: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эффективной системы противодействия коррупции;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снижение социальной напряженности в обществе, обусловленной проявлениями коррупции;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условий для снижения правового нигилизма населения, формирования антикоррупционного общественного мнения и нетерпимости к коррупционному поведению;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создание дополнительных условий для обеспечения прозрачности деятельности  </w:t>
      </w:r>
      <w:r w:rsidR="00E512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администрации сельского поселения</w:t>
      </w:r>
    </w:p>
    <w:p w:rsidR="007F1860" w:rsidRPr="007F1860" w:rsidRDefault="007F1860" w:rsidP="007F1860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Оценка эффективности реализации Программы</w:t>
      </w:r>
    </w:p>
    <w:p w:rsid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Оценка эффективности реализации Программы осуществляется по итогам ее исполнения за отчетный финансовый год и в целом после завершения ее реализации.</w:t>
      </w: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021" w:rsidRPr="007F1860" w:rsidRDefault="00AF5021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7F1860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D3913" w:rsidRDefault="00AD3913" w:rsidP="00E5125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F1860" w:rsidRPr="007F1860" w:rsidRDefault="007F1860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Приложение № 2</w:t>
      </w:r>
    </w:p>
    <w:p w:rsidR="007F1860" w:rsidRPr="007F1860" w:rsidRDefault="007F1860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постановлению администрации</w:t>
      </w:r>
    </w:p>
    <w:p w:rsidR="007F1860" w:rsidRPr="007F1860" w:rsidRDefault="007F1860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сельского поселения </w:t>
      </w:r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="00AF5021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7F1860" w:rsidRPr="007F1860" w:rsidRDefault="00AF5021" w:rsidP="00B8307E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№</w:t>
      </w:r>
      <w:r w:rsidR="00B830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24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 </w:t>
      </w:r>
      <w:proofErr w:type="gramStart"/>
      <w:r w:rsidR="00B8307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20.06.2022 </w:t>
      </w:r>
      <w:r w:rsidR="007F1860"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г.</w:t>
      </w:r>
      <w:proofErr w:type="gramEnd"/>
    </w:p>
    <w:p w:rsidR="007F1860" w:rsidRPr="00AF5021" w:rsidRDefault="007F1860" w:rsidP="00AF502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F5021">
        <w:rPr>
          <w:rFonts w:ascii="Arial" w:eastAsia="Times New Roman" w:hAnsi="Arial" w:cs="Arial"/>
          <w:color w:val="333333"/>
          <w:sz w:val="44"/>
          <w:szCs w:val="44"/>
          <w:lang w:eastAsia="ru-RU"/>
        </w:rPr>
        <w:t> </w:t>
      </w:r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План мероприятий</w:t>
      </w:r>
      <w:r w:rsidR="00AF5021">
        <w:rPr>
          <w:rFonts w:ascii="Arial" w:eastAsia="Times New Roman" w:hAnsi="Arial" w:cs="Arial"/>
          <w:color w:val="333333"/>
          <w:sz w:val="40"/>
          <w:szCs w:val="40"/>
          <w:lang w:eastAsia="ru-RU"/>
        </w:rPr>
        <w:t xml:space="preserve"> </w:t>
      </w:r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муниципальной </w:t>
      </w:r>
      <w:proofErr w:type="gramStart"/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программы  «</w:t>
      </w:r>
      <w:proofErr w:type="gramEnd"/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Противодействие коррупции в  сельском поселении </w:t>
      </w:r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«</w:t>
      </w:r>
      <w:proofErr w:type="spellStart"/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Номоконовское</w:t>
      </w:r>
      <w:proofErr w:type="spellEnd"/>
      <w:r w:rsidR="00AF5021" w:rsidRPr="00AF5021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»</w:t>
      </w:r>
      <w:r w:rsidR="00AF502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F5021"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на 2022-2024</w:t>
      </w:r>
      <w:r w:rsidRPr="00AF5021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годы»</w:t>
      </w:r>
    </w:p>
    <w:p w:rsidR="007F1860" w:rsidRPr="007F1860" w:rsidRDefault="007F1860" w:rsidP="007F18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F186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54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5037"/>
        <w:gridCol w:w="2203"/>
        <w:gridCol w:w="3356"/>
        <w:gridCol w:w="4135"/>
      </w:tblGrid>
      <w:tr w:rsidR="007F1860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203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Сроки реализации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Примерный объём финансирования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(при необходимости)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Ответственные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7F1860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Осуществлять контроль за предоставлением муниципальными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служащими  администрации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 сельского поселения, сведений о доходах, расходах, об имуществе и обязательствах имущественного характера  с использованием СПО «Справка БК»,</w:t>
            </w:r>
          </w:p>
        </w:tc>
        <w:tc>
          <w:tcPr>
            <w:tcW w:w="2203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AF5021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2022-2024</w:t>
            </w:r>
            <w:r w:rsidR="007F1860"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гг.</w:t>
            </w:r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F1860" w:rsidRPr="007F1860" w:rsidRDefault="007F1860" w:rsidP="007F1860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 проверки достоверности сведений, предоставляемых лицами при поступлении на муниципальную службу в администрацию сельск</w:t>
            </w:r>
            <w:r w:rsidR="00AD391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ого поселения «</w:t>
            </w:r>
            <w:proofErr w:type="spellStart"/>
            <w:r w:rsidR="00AD391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Осуществление контроля за соблюдением муниципальными служащими администрации сельского поселения ограничений, запретов, требований к служебному поведению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Комиссия по соблюдению требований к служебному поведению и урегулированию конфликта интересов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Обеспечение выполнения требований законодательства о предотвращении и урегулировании конфликта интересов на муниципальной службе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 5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Проведение анализа соблюдения запретов, ограничений и требований, касающихся получения отдельными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категориями  лиц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Проведение анализа соблюдения ограничений и требований, касающихся обязанности муниципальных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AF5021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Обеспечение действенной работы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7245A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Обеспечение своевременной экспертизы и регистрации нормативно-правовых актов в 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управлении юстиции. Ведение регистра муниципальных нормативно-правовых актов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Глава сельского поселения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Опубликование на официальном сайте «</w:t>
            </w:r>
            <w:proofErr w:type="spell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шилкинский.рф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информации о деятельности органов местного самоуправления сельск</w:t>
            </w:r>
            <w:r w:rsidR="00AD391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ого поселения «</w:t>
            </w:r>
            <w:proofErr w:type="spellStart"/>
            <w:r w:rsidR="00AD391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в сфере противодействия коррупции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Старший специалист администрации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D3913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Обеспечение координации деятельности   администрации сельского поселения «</w:t>
            </w:r>
            <w:proofErr w:type="gramStart"/>
            <w:r w:rsidR="00AD391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 в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части рассмотрения поступивших обращений граждан по вопросам противодействия коррупции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Размещение информации по вопросам противодействия коррупции на информационном стенде администрации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Разработка (внесение изменений) и </w:t>
            </w:r>
            <w:proofErr w:type="gramStart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принятие  администрацией</w:t>
            </w:r>
            <w:proofErr w:type="gramEnd"/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сельского поселения   административных регламентов  по предоставлению гражданам и юридическим лицам  муниципальных услуг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Заместитель руководителя администрации</w:t>
            </w:r>
          </w:p>
        </w:tc>
      </w:tr>
      <w:tr w:rsidR="00AF5021" w:rsidRPr="007F1860" w:rsidTr="007D4833">
        <w:tc>
          <w:tcPr>
            <w:tcW w:w="719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37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Оказание поддержки субъектам малого и среднего предпринимательства</w:t>
            </w:r>
          </w:p>
        </w:tc>
        <w:tc>
          <w:tcPr>
            <w:tcW w:w="2203" w:type="dxa"/>
            <w:shd w:val="clear" w:color="auto" w:fill="FFFFFF"/>
            <w:hideMark/>
          </w:tcPr>
          <w:p w:rsidR="00AF5021" w:rsidRDefault="00AF5021" w:rsidP="00AF5021"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2022-2024 </w:t>
            </w:r>
            <w:proofErr w:type="spellStart"/>
            <w:r w:rsidRPr="00A22B8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гг</w:t>
            </w:r>
            <w:proofErr w:type="spellEnd"/>
          </w:p>
        </w:tc>
        <w:tc>
          <w:tcPr>
            <w:tcW w:w="3356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требует затрат</w:t>
            </w:r>
          </w:p>
        </w:tc>
        <w:tc>
          <w:tcPr>
            <w:tcW w:w="4135" w:type="dxa"/>
            <w:shd w:val="clear" w:color="auto" w:fill="FFFFFF"/>
            <w:vAlign w:val="center"/>
            <w:hideMark/>
          </w:tcPr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AF5021" w:rsidRPr="007F1860" w:rsidRDefault="00AF5021" w:rsidP="00AF502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F186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сельского поселения</w:t>
            </w:r>
          </w:p>
        </w:tc>
      </w:tr>
    </w:tbl>
    <w:p w:rsidR="009B53DE" w:rsidRDefault="00267224"/>
    <w:sectPr w:rsidR="009B5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11D59"/>
    <w:multiLevelType w:val="multilevel"/>
    <w:tmpl w:val="3A762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62113"/>
    <w:multiLevelType w:val="multilevel"/>
    <w:tmpl w:val="1B969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C824FA"/>
    <w:multiLevelType w:val="multilevel"/>
    <w:tmpl w:val="9F5C14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307799"/>
    <w:multiLevelType w:val="multilevel"/>
    <w:tmpl w:val="D472B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4193"/>
    <w:multiLevelType w:val="multilevel"/>
    <w:tmpl w:val="C160FF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91016E"/>
    <w:multiLevelType w:val="multilevel"/>
    <w:tmpl w:val="2DDEE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60"/>
    <w:rsid w:val="00267224"/>
    <w:rsid w:val="005315CD"/>
    <w:rsid w:val="007F1860"/>
    <w:rsid w:val="00AD3913"/>
    <w:rsid w:val="00AF5021"/>
    <w:rsid w:val="00B71BAB"/>
    <w:rsid w:val="00B8307E"/>
    <w:rsid w:val="00E5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D8014-9858-4A15-8653-F9481BE7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3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10</cp:revision>
  <cp:lastPrinted>2022-06-20T03:13:00Z</cp:lastPrinted>
  <dcterms:created xsi:type="dcterms:W3CDTF">2022-06-10T00:05:00Z</dcterms:created>
  <dcterms:modified xsi:type="dcterms:W3CDTF">2022-06-20T03:14:00Z</dcterms:modified>
</cp:coreProperties>
</file>