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21D" w:rsidRDefault="0094321D" w:rsidP="0094321D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</w:t>
      </w:r>
      <w:r>
        <w:rPr>
          <w:b/>
          <w:bCs/>
        </w:rPr>
        <w:t xml:space="preserve">                </w:t>
      </w:r>
      <w:r>
        <w:rPr>
          <w:b/>
          <w:bCs/>
        </w:rPr>
        <w:t xml:space="preserve"> </w:t>
      </w:r>
      <w:r w:rsidRPr="0035238F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491F0B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05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мая</w:t>
      </w:r>
      <w:r w:rsidR="007167C5">
        <w:rPr>
          <w:rFonts w:ascii="Arial" w:eastAsia="Calibri" w:hAnsi="Arial" w:cs="Arial"/>
          <w:sz w:val="24"/>
          <w:szCs w:val="24"/>
        </w:rPr>
        <w:t xml:space="preserve"> </w:t>
      </w:r>
      <w:r w:rsidR="008D33E7" w:rsidRPr="00D83B3B">
        <w:rPr>
          <w:rFonts w:ascii="Arial" w:eastAsia="Calibri" w:hAnsi="Arial" w:cs="Arial"/>
          <w:sz w:val="24"/>
          <w:szCs w:val="24"/>
        </w:rPr>
        <w:t>2022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15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bookmarkStart w:id="0" w:name="_GoBack"/>
      <w:bookmarkEnd w:id="0"/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7167C5" w:rsidRDefault="00D83B3B" w:rsidP="007167C5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7167C5" w:rsidRPr="007167C5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proofErr w:type="spellStart"/>
      <w:r w:rsidR="007167C5" w:rsidRPr="007167C5">
        <w:rPr>
          <w:rFonts w:ascii="Arial" w:hAnsi="Arial" w:cs="Arial"/>
          <w:sz w:val="24"/>
          <w:szCs w:val="24"/>
        </w:rPr>
        <w:t>сп</w:t>
      </w:r>
      <w:proofErr w:type="spellEnd"/>
      <w:r w:rsidR="007167C5" w:rsidRPr="007167C5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7167C5" w:rsidRPr="007167C5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7167C5" w:rsidRPr="007167C5">
        <w:rPr>
          <w:rFonts w:ascii="Arial" w:hAnsi="Arial" w:cs="Arial"/>
          <w:sz w:val="24"/>
          <w:szCs w:val="24"/>
        </w:rPr>
        <w:t xml:space="preserve">» «14» августа </w:t>
      </w:r>
      <w:proofErr w:type="gramStart"/>
      <w:r w:rsidR="0094321D">
        <w:rPr>
          <w:rFonts w:ascii="Arial" w:hAnsi="Arial" w:cs="Arial"/>
          <w:sz w:val="24"/>
          <w:szCs w:val="24"/>
        </w:rPr>
        <w:t xml:space="preserve">2020  </w:t>
      </w:r>
      <w:r w:rsidR="007167C5" w:rsidRPr="007167C5">
        <w:rPr>
          <w:rFonts w:ascii="Arial" w:hAnsi="Arial" w:cs="Arial"/>
          <w:sz w:val="24"/>
          <w:szCs w:val="24"/>
        </w:rPr>
        <w:t>№</w:t>
      </w:r>
      <w:proofErr w:type="gramEnd"/>
      <w:r w:rsidR="007167C5" w:rsidRPr="007167C5">
        <w:rPr>
          <w:rFonts w:ascii="Arial" w:hAnsi="Arial" w:cs="Arial"/>
          <w:sz w:val="24"/>
          <w:szCs w:val="24"/>
        </w:rPr>
        <w:t xml:space="preserve"> 33»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На основании протеста Читинской межрайонной прокуратуры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07-20б-2022 г от 15.04.2022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33 от 14.08.2020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административного регламента предоставления муниципальной услуги «Принятие решения об использовании донного грунта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извлеченного при проведении дноуглубительных и других работ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связанных с изменением дна и берегов водных объектов на территории сельского поселения</w:t>
      </w:r>
      <w:r w:rsidRPr="00D83B3B">
        <w:rPr>
          <w:rFonts w:ascii="Arial" w:eastAsia="Calibri" w:hAnsi="Arial" w:cs="Arial"/>
          <w:sz w:val="24"/>
          <w:szCs w:val="24"/>
          <w:lang w:eastAsia="ru-RU"/>
        </w:rPr>
        <w:t xml:space="preserve"> «</w:t>
      </w:r>
      <w:proofErr w:type="spellStart"/>
      <w:r w:rsidRPr="00D83B3B">
        <w:rPr>
          <w:rFonts w:ascii="Arial" w:eastAsia="Calibri" w:hAnsi="Arial" w:cs="Arial"/>
          <w:sz w:val="24"/>
          <w:szCs w:val="24"/>
          <w:lang w:eastAsia="ru-RU"/>
        </w:rPr>
        <w:t>Номоконовское</w:t>
      </w:r>
      <w:proofErr w:type="spellEnd"/>
      <w:r w:rsidRPr="00D83B3B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</w:t>
      </w:r>
      <w:proofErr w:type="spellStart"/>
      <w:r w:rsidRPr="00D83B3B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D83B3B">
        <w:rPr>
          <w:rFonts w:ascii="Arial" w:eastAsia="Times New Roman" w:hAnsi="Arial" w:cs="Arial"/>
          <w:sz w:val="24"/>
          <w:szCs w:val="24"/>
          <w:lang w:eastAsia="ru-RU"/>
        </w:rPr>
        <w:t>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1.Постановление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33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 14.08.2020 «Об утверждении административного регламента предоставления муниципальной услуги «Принятие решения об использовании донного грунта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извлеченного при проведении дноуглубительных и других работ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связанных с изменением дна и берегов водных объектов на территории </w:t>
      </w:r>
      <w:proofErr w:type="spellStart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сп</w:t>
      </w:r>
      <w:proofErr w:type="spellEnd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proofErr w:type="spellStart"/>
      <w:proofErr w:type="gramStart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Номоконовское</w:t>
      </w:r>
      <w:proofErr w:type="spellEnd"/>
      <w:r w:rsidR="007167C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»отменить</w:t>
      </w:r>
      <w:proofErr w:type="gramEnd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опубликовать (обнародовать) на официальном сайте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  <w:lang w:val="en-US"/>
        </w:rPr>
        <w:t>http</w:t>
      </w:r>
      <w:r w:rsidRPr="00D83B3B">
        <w:rPr>
          <w:rFonts w:ascii="Arial" w:eastAsia="Calibri" w:hAnsi="Arial" w:cs="Arial"/>
          <w:sz w:val="24"/>
          <w:szCs w:val="24"/>
        </w:rPr>
        <w:t>:/</w:t>
      </w:r>
      <w:proofErr w:type="spellStart"/>
      <w:r w:rsidRPr="00D83B3B">
        <w:rPr>
          <w:rFonts w:ascii="Arial" w:eastAsia="Calibri" w:hAnsi="Arial" w:cs="Arial"/>
          <w:sz w:val="24"/>
          <w:szCs w:val="24"/>
        </w:rPr>
        <w:t>номоконовское.рф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/.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spellStart"/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E2D12"/>
    <w:rsid w:val="00457226"/>
    <w:rsid w:val="00491F0B"/>
    <w:rsid w:val="004C23C9"/>
    <w:rsid w:val="004E42A0"/>
    <w:rsid w:val="006A4BFA"/>
    <w:rsid w:val="007167C5"/>
    <w:rsid w:val="008D33E7"/>
    <w:rsid w:val="0094321D"/>
    <w:rsid w:val="00AA2ADD"/>
    <w:rsid w:val="00D83B3B"/>
    <w:rsid w:val="00E83B83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18</cp:revision>
  <cp:lastPrinted>2022-05-17T02:05:00Z</cp:lastPrinted>
  <dcterms:created xsi:type="dcterms:W3CDTF">2022-04-25T05:53:00Z</dcterms:created>
  <dcterms:modified xsi:type="dcterms:W3CDTF">2022-05-17T02:41:00Z</dcterms:modified>
</cp:coreProperties>
</file>