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EC" w:rsidRDefault="00E27DEC" w:rsidP="00E27D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="009924F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«НОМОКОНОВСКОЕ»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924F8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»  </w:t>
      </w:r>
      <w:r w:rsidR="009924F8">
        <w:rPr>
          <w:rFonts w:ascii="Times New Roman" w:hAnsi="Times New Roman" w:cs="Times New Roman"/>
          <w:sz w:val="28"/>
          <w:szCs w:val="28"/>
        </w:rPr>
        <w:t xml:space="preserve">сентября 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9924F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924F8">
        <w:rPr>
          <w:rFonts w:ascii="Times New Roman" w:hAnsi="Times New Roman" w:cs="Times New Roman"/>
          <w:sz w:val="28"/>
          <w:szCs w:val="28"/>
        </w:rPr>
        <w:t xml:space="preserve">       </w:t>
      </w:r>
      <w:r w:rsidR="009924F8">
        <w:rPr>
          <w:rFonts w:ascii="Times New Roman" w:hAnsi="Times New Roman" w:cs="Times New Roman"/>
          <w:sz w:val="28"/>
          <w:szCs w:val="28"/>
        </w:rPr>
        <w:tab/>
      </w:r>
      <w:r w:rsidR="009924F8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№  </w:t>
      </w:r>
      <w:r w:rsidR="009924F8">
        <w:rPr>
          <w:rFonts w:ascii="Times New Roman" w:hAnsi="Times New Roman" w:cs="Times New Roman"/>
          <w:sz w:val="28"/>
          <w:szCs w:val="28"/>
        </w:rPr>
        <w:t>30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8A7515" w:rsidRPr="009121B1" w:rsidRDefault="008A7515" w:rsidP="008A751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7515" w:rsidRDefault="008A7515" w:rsidP="00E27DE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b/>
          <w:bCs/>
          <w:sz w:val="28"/>
          <w:szCs w:val="28"/>
        </w:rPr>
        <w:t>ОБ УТВЕРЖДЕНИИ ПОРЯДКА УЧ</w:t>
      </w:r>
      <w:r w:rsidR="00E27DEC">
        <w:rPr>
          <w:rFonts w:ascii="Times New Roman" w:hAnsi="Times New Roman"/>
          <w:b/>
          <w:bCs/>
          <w:sz w:val="28"/>
          <w:szCs w:val="28"/>
        </w:rPr>
        <w:t xml:space="preserve">ЕТА МУНИЦИПАЛЬНЫХ ПРАВОВЫХ АКТОВ </w:t>
      </w:r>
      <w:r w:rsidR="00E27DEC" w:rsidRPr="00E27DEC">
        <w:rPr>
          <w:rFonts w:ascii="Times New Roman" w:hAnsi="Times New Roman"/>
          <w:b/>
          <w:sz w:val="28"/>
          <w:szCs w:val="28"/>
        </w:rPr>
        <w:t>СЕЛЬСКОГО ПОСЕЛЕНИЯ «НОМОКОНОВСКОЕ»</w:t>
      </w:r>
    </w:p>
    <w:p w:rsidR="008A7515" w:rsidRPr="009121B1" w:rsidRDefault="008A7515" w:rsidP="008A751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A7515" w:rsidRDefault="008A7515" w:rsidP="008A751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В соответствии со статьями 7, 35, 43 Федерального закона от 6 октября 2003 года № 131-ФЗ «Об общих принципах организации местного самоуправления в Российской Федерации», </w:t>
      </w:r>
      <w:r w:rsidR="0027447E" w:rsidRPr="0027447E">
        <w:rPr>
          <w:rFonts w:ascii="Times New Roman" w:hAnsi="Times New Roman"/>
          <w:sz w:val="28"/>
          <w:szCs w:val="28"/>
        </w:rPr>
        <w:t xml:space="preserve">руководствуясь статьей 10 </w:t>
      </w:r>
      <w:r w:rsidRPr="0027447E">
        <w:rPr>
          <w:rFonts w:ascii="Times New Roman" w:hAnsi="Times New Roman"/>
          <w:sz w:val="28"/>
          <w:szCs w:val="28"/>
        </w:rPr>
        <w:t xml:space="preserve"> Устава сельского поселения «Номоконовское» решил:</w:t>
      </w:r>
      <w:r w:rsidRPr="009121B1">
        <w:rPr>
          <w:rFonts w:ascii="Times New Roman" w:hAnsi="Times New Roman"/>
          <w:sz w:val="28"/>
          <w:szCs w:val="28"/>
        </w:rPr>
        <w:t xml:space="preserve"> </w:t>
      </w:r>
    </w:p>
    <w:p w:rsidR="007C7285" w:rsidRPr="009121B1" w:rsidRDefault="007C7285" w:rsidP="008A751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751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A7515" w:rsidRPr="001252CD">
        <w:rPr>
          <w:rFonts w:ascii="Times New Roman" w:hAnsi="Times New Roman"/>
          <w:sz w:val="28"/>
          <w:szCs w:val="28"/>
        </w:rPr>
        <w:t xml:space="preserve">Утвердить прилагаемый Порядок учета муниципальных правовых </w:t>
      </w:r>
      <w:r w:rsidR="008A7515">
        <w:rPr>
          <w:rFonts w:ascii="Times New Roman" w:hAnsi="Times New Roman"/>
          <w:sz w:val="28"/>
          <w:szCs w:val="28"/>
        </w:rPr>
        <w:t xml:space="preserve">актов </w:t>
      </w:r>
      <w:r w:rsidR="008A7515" w:rsidRPr="001252CD">
        <w:rPr>
          <w:rFonts w:ascii="Times New Roman" w:hAnsi="Times New Roman"/>
          <w:sz w:val="28"/>
          <w:szCs w:val="28"/>
        </w:rPr>
        <w:t xml:space="preserve"> </w:t>
      </w:r>
      <w:r w:rsidR="008A7515">
        <w:rPr>
          <w:rFonts w:ascii="Times New Roman" w:hAnsi="Times New Roman"/>
          <w:sz w:val="28"/>
          <w:szCs w:val="28"/>
        </w:rPr>
        <w:t>сельского</w:t>
      </w:r>
      <w:r w:rsidR="008A7515" w:rsidRPr="001252CD">
        <w:rPr>
          <w:rFonts w:ascii="Times New Roman" w:hAnsi="Times New Roman"/>
          <w:sz w:val="28"/>
          <w:szCs w:val="28"/>
        </w:rPr>
        <w:t xml:space="preserve"> поселения </w:t>
      </w:r>
      <w:r w:rsidR="008A7515">
        <w:rPr>
          <w:rFonts w:ascii="Times New Roman" w:hAnsi="Times New Roman"/>
          <w:sz w:val="28"/>
          <w:szCs w:val="28"/>
        </w:rPr>
        <w:t>«Номоконовское</w:t>
      </w:r>
      <w:r w:rsidR="008A7515" w:rsidRPr="001252CD">
        <w:rPr>
          <w:rFonts w:ascii="Times New Roman" w:hAnsi="Times New Roman"/>
          <w:sz w:val="28"/>
          <w:szCs w:val="28"/>
        </w:rPr>
        <w:t>»</w:t>
      </w:r>
      <w:r w:rsidR="008A7515">
        <w:rPr>
          <w:rFonts w:ascii="Times New Roman" w:hAnsi="Times New Roman"/>
          <w:sz w:val="28"/>
          <w:szCs w:val="28"/>
        </w:rPr>
        <w:t>.</w:t>
      </w:r>
    </w:p>
    <w:p w:rsidR="0027447E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7447E">
        <w:rPr>
          <w:rFonts w:ascii="Times New Roman" w:hAnsi="Times New Roman"/>
          <w:sz w:val="28"/>
          <w:szCs w:val="28"/>
        </w:rPr>
        <w:t xml:space="preserve">Настоящее решение вступает в силу после дня его официального опубликования.  </w:t>
      </w: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C7285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обнародовать на информационном стенде администрации  и на официальном сайте «шилкинский.рф».</w:t>
      </w: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DEC" w:rsidRDefault="00E27DEC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DEC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A7515" w:rsidRPr="001252CD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«Номоконовское»</w:t>
      </w:r>
      <w:r w:rsidR="00E27DEC">
        <w:rPr>
          <w:rFonts w:ascii="Times New Roman" w:hAnsi="Times New Roman"/>
          <w:sz w:val="28"/>
          <w:szCs w:val="28"/>
        </w:rPr>
        <w:t xml:space="preserve">                                                            С.В. Алексеева</w:t>
      </w: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>УТВЕРЖДЕН</w:t>
      </w:r>
    </w:p>
    <w:p w:rsidR="008A7515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Совета сельского поселения «Номоконовское»</w:t>
      </w: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от </w:t>
      </w:r>
      <w:r w:rsidR="009924F8">
        <w:rPr>
          <w:rFonts w:ascii="Times New Roman" w:hAnsi="Times New Roman"/>
          <w:sz w:val="28"/>
          <w:szCs w:val="28"/>
        </w:rPr>
        <w:t xml:space="preserve">13.09.2021 г.   </w:t>
      </w:r>
      <w:r w:rsidR="007C7285">
        <w:rPr>
          <w:rFonts w:ascii="Times New Roman" w:hAnsi="Times New Roman"/>
          <w:sz w:val="28"/>
          <w:szCs w:val="28"/>
        </w:rPr>
        <w:t xml:space="preserve">  №</w:t>
      </w:r>
      <w:r w:rsidR="009924F8">
        <w:rPr>
          <w:rFonts w:ascii="Times New Roman" w:hAnsi="Times New Roman"/>
          <w:sz w:val="28"/>
          <w:szCs w:val="28"/>
        </w:rPr>
        <w:t xml:space="preserve"> 30</w:t>
      </w:r>
      <w:bookmarkStart w:id="0" w:name="_GoBack"/>
      <w:bookmarkEnd w:id="0"/>
    </w:p>
    <w:p w:rsidR="008A7515" w:rsidRPr="009121B1" w:rsidRDefault="008A7515" w:rsidP="008A751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A7515" w:rsidRPr="009121B1" w:rsidRDefault="008A7515" w:rsidP="008A751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A7515" w:rsidRPr="009121B1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ПОРЯДОК</w:t>
      </w:r>
    </w:p>
    <w:p w:rsidR="008A7515" w:rsidRPr="009121B1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УЧЕТА МУНИЦИПАЛЬНЫХ ПРАВОВЫХ АКТОВ</w:t>
      </w:r>
    </w:p>
    <w:p w:rsidR="008A7515" w:rsidRPr="00E27DEC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МУНИЦИПАЛЬНОГО ОБРАЗОВАНИЯ</w:t>
      </w:r>
      <w:r w:rsidRPr="009121B1">
        <w:rPr>
          <w:rFonts w:ascii="Times New Roman" w:hAnsi="Times New Roman"/>
          <w:kern w:val="16"/>
          <w:sz w:val="28"/>
          <w:szCs w:val="28"/>
        </w:rPr>
        <w:t xml:space="preserve"> </w:t>
      </w:r>
      <w:r w:rsidRPr="00E27DEC">
        <w:rPr>
          <w:rFonts w:ascii="Times New Roman" w:hAnsi="Times New Roman"/>
          <w:b/>
          <w:kern w:val="16"/>
          <w:sz w:val="28"/>
          <w:szCs w:val="28"/>
        </w:rPr>
        <w:t xml:space="preserve">СЕЛЬСКОГО ПОСЕЛЕНИЯ </w:t>
      </w:r>
      <w:r w:rsidR="00E27DEC">
        <w:rPr>
          <w:rFonts w:ascii="Times New Roman" w:hAnsi="Times New Roman"/>
          <w:b/>
          <w:kern w:val="16"/>
          <w:sz w:val="28"/>
          <w:szCs w:val="28"/>
        </w:rPr>
        <w:t>«НОМОКОНОВСКОЕ»</w:t>
      </w:r>
    </w:p>
    <w:p w:rsidR="008A7515" w:rsidRDefault="008A7515" w:rsidP="008A7515"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</w:p>
    <w:p w:rsidR="008A7515" w:rsidRPr="00C3140A" w:rsidRDefault="008A7515" w:rsidP="008A7515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8A7515" w:rsidRPr="00C3140A" w:rsidRDefault="008A7515" w:rsidP="008A7515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Глава 1. Общие положения</w:t>
      </w:r>
    </w:p>
    <w:p w:rsidR="008A7515" w:rsidRPr="00C3140A" w:rsidRDefault="008A7515" w:rsidP="008A7515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8A7515" w:rsidRPr="00DC01DB" w:rsidRDefault="008A7515" w:rsidP="008A7515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Настоящий Порядок определяет требования к организации учет</w:t>
      </w:r>
      <w:r w:rsidRPr="00C3140A">
        <w:rPr>
          <w:rFonts w:ascii="Times New Roman" w:hAnsi="Times New Roman"/>
          <w:kern w:val="2"/>
          <w:sz w:val="28"/>
          <w:szCs w:val="24"/>
        </w:rPr>
        <w:t>а органами местного самоуправления</w:t>
      </w:r>
      <w:r>
        <w:rPr>
          <w:rFonts w:ascii="Times New Roman" w:hAnsi="Times New Roman"/>
          <w:kern w:val="2"/>
          <w:sz w:val="28"/>
          <w:szCs w:val="24"/>
        </w:rPr>
        <w:t xml:space="preserve">, должностными лицами сельского поселения «Номоконовское»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kern w:val="2"/>
          <w:sz w:val="28"/>
          <w:szCs w:val="24"/>
        </w:rPr>
        <w:t xml:space="preserve">(далее – муниципальное образование)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муниципальных правовых актов (далее – муниципальные </w:t>
      </w:r>
      <w:r w:rsidRPr="00DC01DB">
        <w:rPr>
          <w:rFonts w:ascii="Times New Roman" w:hAnsi="Times New Roman"/>
          <w:kern w:val="2"/>
          <w:sz w:val="28"/>
          <w:szCs w:val="24"/>
        </w:rPr>
        <w:t>правовые акты), в том числе к регистрации, хранению, формированию электронной базы данных муниципальных правовых актов.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C01DB">
        <w:rPr>
          <w:rFonts w:ascii="Times New Roman" w:hAnsi="Times New Roman"/>
          <w:kern w:val="2"/>
          <w:sz w:val="28"/>
          <w:szCs w:val="24"/>
        </w:rPr>
        <w:t>2. Учет решений представительного органа муниципального об</w:t>
      </w:r>
      <w:r>
        <w:rPr>
          <w:rFonts w:ascii="Times New Roman" w:hAnsi="Times New Roman"/>
          <w:kern w:val="2"/>
          <w:sz w:val="28"/>
          <w:szCs w:val="24"/>
        </w:rPr>
        <w:t xml:space="preserve">разования- Совета сельского поселения «Номоконовское»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Совет, постановлений и распоряжений председателя Совета  осуществляется должностными лицами аппарата Совета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1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Учет Устава сельского поселения «Номоконовское»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сельского поселения «Номоконовское» (далее – Глава)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2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администрации сельского поселения «Номоконовское»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(далее – Администрация)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должностными лицами Администрации.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приказ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ов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иных должностных лиц местного самоуправления, предусмотренных Уставом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, осуществляется должностными лицами Администрации.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3"/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3. Председатель Совета,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4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4. Учет муниципального правового акта включает в себя: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1) регистрацию принятого (изданного) муниципального правового акта;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2) сбор и хранение сведений об официальном опубликовании (обнародовании) муниципального правового акта;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4) хранение сведений о внесении изменений в муниципальный правовой акт;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5)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8A7515" w:rsidRPr="007E35DF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8A7515" w:rsidRPr="007E35DF" w:rsidRDefault="008A7515" w:rsidP="008A7515">
      <w:pPr>
        <w:pStyle w:val="ConsPlusNormal"/>
        <w:keepNext/>
        <w:jc w:val="center"/>
        <w:rPr>
          <w:rFonts w:ascii="Times New Roman" w:eastAsia="Calibri" w:hAnsi="Times New Roman"/>
          <w:sz w:val="28"/>
          <w:szCs w:val="28"/>
        </w:rPr>
      </w:pPr>
      <w:r w:rsidRPr="007E35DF">
        <w:rPr>
          <w:rFonts w:ascii="Times New Roman" w:eastAsia="Calibri" w:hAnsi="Times New Roman"/>
          <w:sz w:val="28"/>
          <w:szCs w:val="28"/>
        </w:rPr>
        <w:t>Глава 2. Организация учета муниципальных правовых актов</w:t>
      </w:r>
    </w:p>
    <w:p w:rsidR="008A7515" w:rsidRPr="007E35DF" w:rsidRDefault="008A7515" w:rsidP="008A7515">
      <w:pPr>
        <w:pStyle w:val="ConsPlusNormal"/>
        <w:keepNext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7. Журналы и карточки, предусмотренные пунктом 6 настоящего Порядка, создаются и ведутся независимо в Совете, Администрации, и используются для осуществления учета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8. Журнал учета на бумажном носителе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8A7515" w:rsidRPr="00345081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Карточка учета муниципального правового акта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5 (с возможностью заполнения сведений на оборотной стороне).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Электронный журнал учета ведется в форме электронного документа в формате </w:t>
      </w:r>
      <w:r>
        <w:rPr>
          <w:rFonts w:ascii="Times New Roman" w:eastAsia="Calibri" w:hAnsi="Times New Roman"/>
          <w:sz w:val="28"/>
          <w:szCs w:val="28"/>
          <w:lang w:val="en-US"/>
        </w:rPr>
        <w:t>Microsoft</w:t>
      </w:r>
      <w:r>
        <w:rPr>
          <w:rFonts w:ascii="Times New Roman" w:eastAsia="Calibri" w:hAnsi="Times New Roman"/>
          <w:sz w:val="28"/>
          <w:szCs w:val="28"/>
        </w:rPr>
        <w:t> </w:t>
      </w:r>
      <w:r>
        <w:rPr>
          <w:rFonts w:ascii="Times New Roman" w:eastAsia="Calibri" w:hAnsi="Times New Roman"/>
          <w:sz w:val="28"/>
          <w:szCs w:val="28"/>
          <w:lang w:val="en-US"/>
        </w:rPr>
        <w:t>Excel</w:t>
      </w:r>
      <w:r>
        <w:rPr>
          <w:rFonts w:ascii="Times New Roman" w:eastAsia="Calibri" w:hAnsi="Times New Roman"/>
          <w:sz w:val="28"/>
          <w:szCs w:val="28"/>
        </w:rPr>
        <w:t xml:space="preserve"> (*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  <w:lang w:val="en-US"/>
        </w:rPr>
        <w:t>xls</w:t>
      </w:r>
      <w:r w:rsidRPr="000E39FB">
        <w:rPr>
          <w:rFonts w:ascii="Times New Roman" w:eastAsia="Calibri" w:hAnsi="Times New Roman"/>
          <w:sz w:val="28"/>
          <w:szCs w:val="28"/>
        </w:rPr>
        <w:t>, *.</w:t>
      </w:r>
      <w:r>
        <w:rPr>
          <w:rFonts w:ascii="Times New Roman" w:eastAsia="Calibri" w:hAnsi="Times New Roman"/>
          <w:sz w:val="28"/>
          <w:szCs w:val="28"/>
          <w:lang w:val="en-US"/>
        </w:rPr>
        <w:t>xlsx</w:t>
      </w:r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 xml:space="preserve"> или </w:t>
      </w:r>
      <w:r>
        <w:rPr>
          <w:rFonts w:ascii="Times New Roman" w:eastAsia="Calibri" w:hAnsi="Times New Roman"/>
          <w:sz w:val="28"/>
          <w:szCs w:val="28"/>
          <w:lang w:val="en-US"/>
        </w:rPr>
        <w:t>Open</w:t>
      </w:r>
      <w:r w:rsidRPr="000E39F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en-US"/>
        </w:rPr>
        <w:t>Document</w:t>
      </w:r>
      <w:r w:rsidRPr="000E39FB">
        <w:rPr>
          <w:rFonts w:ascii="Times New Roman" w:eastAsia="Calibri" w:hAnsi="Times New Roman"/>
          <w:sz w:val="28"/>
          <w:szCs w:val="28"/>
        </w:rPr>
        <w:t xml:space="preserve"> (</w:t>
      </w:r>
      <w:r>
        <w:rPr>
          <w:rFonts w:ascii="Times New Roman" w:eastAsia="Calibri" w:hAnsi="Times New Roman"/>
          <w:sz w:val="28"/>
          <w:szCs w:val="28"/>
        </w:rPr>
        <w:t>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  <w:lang w:val="en-US"/>
        </w:rPr>
        <w:t>ods</w:t>
      </w:r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8A7515" w:rsidRPr="000E39FB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8A7515" w:rsidRDefault="008A7515" w:rsidP="008A7515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Глава 3. Административные процедуры по осуществлению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br/>
        <w:t>учета муниципальных правовых актов</w:t>
      </w:r>
    </w:p>
    <w:p w:rsidR="008A7515" w:rsidRDefault="008A7515" w:rsidP="008A7515">
      <w:pPr>
        <w:pStyle w:val="ConsPlusNormal"/>
        <w:keepNext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</w:t>
      </w:r>
      <w:r w:rsidRPr="00E91523">
        <w:rPr>
          <w:rFonts w:ascii="Times New Roman" w:eastAsia="Calibri" w:hAnsi="Times New Roman"/>
          <w:sz w:val="28"/>
          <w:szCs w:val="28"/>
        </w:rPr>
        <w:t xml:space="preserve">Регистрация принятого (изданного) муниципального правового акта осуществляется </w:t>
      </w:r>
      <w:r>
        <w:rPr>
          <w:rFonts w:ascii="Times New Roman" w:eastAsia="Calibri" w:hAnsi="Times New Roman"/>
          <w:sz w:val="28"/>
          <w:szCs w:val="28"/>
        </w:rPr>
        <w:t>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Совета,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8A7515" w:rsidRPr="00E91523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>
        <w:rPr>
          <w:rFonts w:ascii="Times New Roman" w:eastAsia="Calibri" w:hAnsi="Times New Roman"/>
          <w:sz w:val="28"/>
          <w:szCs w:val="28"/>
        </w:rPr>
        <w:t>дата принятия (издания)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регистрационный номер, индивидуализированный заголовок.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случае, если муниципальный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(обнародовании).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13. 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случае,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15.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утратившим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вступившего в законную силу судебного решения о признании недействующим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2B14B1" w:rsidRDefault="008A7515" w:rsidP="008A7515">
      <w:pPr>
        <w:pStyle w:val="ConsPlusNormal"/>
        <w:ind w:firstLine="709"/>
        <w:jc w:val="both"/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Portable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Document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Format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(*.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pdf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sectPr w:rsidR="002B14B1" w:rsidSect="009E1677">
      <w:headerReference w:type="default" r:id="rId6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865" w:rsidRDefault="003C4865" w:rsidP="008A7515">
      <w:r>
        <w:separator/>
      </w:r>
    </w:p>
  </w:endnote>
  <w:endnote w:type="continuationSeparator" w:id="0">
    <w:p w:rsidR="003C4865" w:rsidRDefault="003C4865" w:rsidP="008A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865" w:rsidRDefault="003C4865" w:rsidP="008A7515">
      <w:r>
        <w:separator/>
      </w:r>
    </w:p>
  </w:footnote>
  <w:footnote w:type="continuationSeparator" w:id="0">
    <w:p w:rsidR="003C4865" w:rsidRDefault="003C4865" w:rsidP="008A7515">
      <w:r>
        <w:continuationSeparator/>
      </w:r>
    </w:p>
  </w:footnote>
  <w:footnote w:id="1">
    <w:p w:rsidR="008A7515" w:rsidRPr="00184439" w:rsidRDefault="008A7515" w:rsidP="008A7515">
      <w:pPr>
        <w:pStyle w:val="a5"/>
        <w:ind w:firstLine="709"/>
        <w:jc w:val="both"/>
        <w:rPr>
          <w:rFonts w:ascii="Times New Roman" w:hAnsi="Times New Roman"/>
          <w:highlight w:val="yellow"/>
        </w:rPr>
      </w:pPr>
    </w:p>
  </w:footnote>
  <w:footnote w:id="2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</w:p>
  </w:footnote>
  <w:footnote w:id="3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</w:p>
  </w:footnote>
  <w:footnote w:id="4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515" w:rsidRPr="0013133D" w:rsidRDefault="00735C21">
    <w:pPr>
      <w:pStyle w:val="a3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="008A7515"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9924F8">
      <w:rPr>
        <w:rFonts w:ascii="Times New Roman" w:hAnsi="Times New Roman"/>
        <w:noProof/>
        <w:sz w:val="24"/>
        <w:szCs w:val="24"/>
      </w:rPr>
      <w:t>1</w:t>
    </w:r>
    <w:r w:rsidRPr="0013133D">
      <w:rPr>
        <w:rFonts w:ascii="Times New Roman" w:hAnsi="Times New Roman"/>
        <w:noProof/>
        <w:sz w:val="24"/>
        <w:szCs w:val="24"/>
      </w:rPr>
      <w:fldChar w:fldCharType="end"/>
    </w:r>
  </w:p>
  <w:p w:rsidR="008A7515" w:rsidRDefault="008A75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7515"/>
    <w:rsid w:val="0027447E"/>
    <w:rsid w:val="002B14B1"/>
    <w:rsid w:val="003C4865"/>
    <w:rsid w:val="00554EDE"/>
    <w:rsid w:val="00735C21"/>
    <w:rsid w:val="00736B52"/>
    <w:rsid w:val="007C69D9"/>
    <w:rsid w:val="007C7285"/>
    <w:rsid w:val="00880192"/>
    <w:rsid w:val="008A7515"/>
    <w:rsid w:val="008E2A3B"/>
    <w:rsid w:val="009924F8"/>
    <w:rsid w:val="00A354C0"/>
    <w:rsid w:val="00D23622"/>
    <w:rsid w:val="00E2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47A76-8664-4E44-A1A6-A1A796B1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515"/>
    <w:pPr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5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75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7515"/>
    <w:rPr>
      <w:rFonts w:ascii="Tms Rmn" w:eastAsia="Times New Roman" w:hAnsi="Tms Rmn"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8A7515"/>
  </w:style>
  <w:style w:type="character" w:customStyle="1" w:styleId="a6">
    <w:name w:val="Текст сноски Знак"/>
    <w:basedOn w:val="a0"/>
    <w:link w:val="a5"/>
    <w:rsid w:val="008A7515"/>
    <w:rPr>
      <w:rFonts w:ascii="Tms Rmn" w:eastAsia="Times New Roman" w:hAnsi="Tms Rmn"/>
      <w:sz w:val="20"/>
      <w:szCs w:val="20"/>
      <w:lang w:eastAsia="ru-RU"/>
    </w:rPr>
  </w:style>
  <w:style w:type="character" w:styleId="a7">
    <w:name w:val="footnote reference"/>
    <w:basedOn w:val="a0"/>
    <w:unhideWhenUsed/>
    <w:rsid w:val="008A7515"/>
    <w:rPr>
      <w:vertAlign w:val="superscript"/>
    </w:rPr>
  </w:style>
  <w:style w:type="paragraph" w:styleId="a8">
    <w:name w:val="No Spacing"/>
    <w:uiPriority w:val="1"/>
    <w:qFormat/>
    <w:rsid w:val="00A354C0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2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24F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24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9</cp:revision>
  <cp:lastPrinted>2021-09-10T03:05:00Z</cp:lastPrinted>
  <dcterms:created xsi:type="dcterms:W3CDTF">2021-05-23T04:49:00Z</dcterms:created>
  <dcterms:modified xsi:type="dcterms:W3CDTF">2021-09-10T03:05:00Z</dcterms:modified>
</cp:coreProperties>
</file>