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112" w:rsidRDefault="004706B6" w:rsidP="00304112">
      <w:pPr>
        <w:shd w:val="clear" w:color="auto" w:fill="FFFFFF"/>
        <w:spacing w:after="240" w:line="360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444444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color w:val="444444"/>
          <w:sz w:val="19"/>
          <w:szCs w:val="19"/>
        </w:rPr>
        <w:t xml:space="preserve"> </w:t>
      </w:r>
    </w:p>
    <w:p w:rsidR="004706B6" w:rsidRDefault="00304112" w:rsidP="004706B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noProof/>
        </w:rPr>
        <w:t xml:space="preserve">                                </w:t>
      </w:r>
      <w:r w:rsidR="004706B6">
        <w:rPr>
          <w:noProof/>
        </w:rPr>
        <w:t xml:space="preserve">                                </w:t>
      </w:r>
      <w:r w:rsidR="004706B6">
        <w:rPr>
          <w:noProof/>
        </w:rPr>
        <w:drawing>
          <wp:inline distT="0" distB="0" distL="0" distR="0">
            <wp:extent cx="981075" cy="1009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6B6" w:rsidRDefault="004706B6" w:rsidP="004706B6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</w:rPr>
        <w:t>АДМИНИСТРАЦИЯ СЕЛЬСКОГО ПОСЕЛЕНИЯ «НОМОКОНОВСКОЕ»</w:t>
      </w:r>
    </w:p>
    <w:p w:rsidR="004706B6" w:rsidRDefault="004706B6" w:rsidP="004706B6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</w:rPr>
        <w:t xml:space="preserve">                                     </w:t>
      </w:r>
      <w:r>
        <w:rPr>
          <w:rFonts w:ascii="Arial" w:eastAsia="Times New Roman" w:hAnsi="Arial" w:cs="Arial"/>
          <w:color w:val="333333"/>
          <w:sz w:val="32"/>
          <w:szCs w:val="32"/>
        </w:rPr>
        <w:t>ПОСТАНОВЛЕНИЕ</w:t>
      </w:r>
    </w:p>
    <w:p w:rsidR="004706B6" w:rsidRDefault="004706B6" w:rsidP="004706B6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</w:rPr>
      </w:pPr>
    </w:p>
    <w:p w:rsidR="004706B6" w:rsidRDefault="00DA6FB0" w:rsidP="004706B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«09»  апреля</w:t>
      </w:r>
      <w:r w:rsidR="004706B6">
        <w:rPr>
          <w:rFonts w:ascii="Arial" w:eastAsia="Calibri" w:hAnsi="Arial" w:cs="Arial"/>
          <w:sz w:val="24"/>
          <w:szCs w:val="24"/>
        </w:rPr>
        <w:t xml:space="preserve">   2021 года                                                                                     № 14</w:t>
      </w:r>
    </w:p>
    <w:p w:rsidR="004706B6" w:rsidRDefault="004706B6" w:rsidP="004706B6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4706B6" w:rsidRDefault="004706B6" w:rsidP="004706B6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4706B6" w:rsidRDefault="004706B6" w:rsidP="004706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с.Номоконово</w:t>
      </w:r>
    </w:p>
    <w:p w:rsidR="004706B6" w:rsidRDefault="004706B6" w:rsidP="004706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4706B6" w:rsidRDefault="004706B6" w:rsidP="004706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304112" w:rsidRDefault="00620CD0" w:rsidP="00304112">
      <w:pPr>
        <w:jc w:val="center"/>
        <w:rPr>
          <w:rFonts w:ascii="Arial" w:hAnsi="Arial" w:cs="Arial"/>
          <w:sz w:val="32"/>
          <w:szCs w:val="32"/>
        </w:rPr>
      </w:pPr>
      <w:r w:rsidRPr="00304112">
        <w:rPr>
          <w:rFonts w:ascii="Arial" w:hAnsi="Arial" w:cs="Arial"/>
          <w:sz w:val="32"/>
          <w:szCs w:val="32"/>
        </w:rPr>
        <w:t xml:space="preserve">Об утверждении Положения об охране труда в </w:t>
      </w:r>
      <w:r w:rsidR="00304112">
        <w:rPr>
          <w:rFonts w:ascii="Arial" w:hAnsi="Arial" w:cs="Arial"/>
          <w:sz w:val="32"/>
          <w:szCs w:val="32"/>
        </w:rPr>
        <w:t xml:space="preserve">  сельском поселении «Номоконовское»</w:t>
      </w:r>
    </w:p>
    <w:p w:rsidR="00620CD0" w:rsidRPr="00304112" w:rsidRDefault="00620CD0" w:rsidP="00620CD0">
      <w:pPr>
        <w:rPr>
          <w:rFonts w:ascii="Arial" w:hAnsi="Arial" w:cs="Arial"/>
        </w:rPr>
      </w:pPr>
      <w:r w:rsidRPr="00304112">
        <w:rPr>
          <w:rFonts w:ascii="Arial" w:hAnsi="Arial" w:cs="Arial"/>
        </w:rPr>
        <w:t xml:space="preserve"> </w:t>
      </w:r>
      <w:r w:rsidRPr="00304112">
        <w:rPr>
          <w:rFonts w:ascii="Arial" w:hAnsi="Arial" w:cs="Arial"/>
          <w:sz w:val="24"/>
          <w:szCs w:val="24"/>
        </w:rPr>
        <w:t>В соответствии Трудовым Кодексом Российской Федерации, в целях обеспечения здоровых и безопасных условий тр</w:t>
      </w:r>
      <w:r w:rsidR="00304112">
        <w:rPr>
          <w:rFonts w:ascii="Arial" w:hAnsi="Arial" w:cs="Arial"/>
          <w:sz w:val="24"/>
          <w:szCs w:val="24"/>
        </w:rPr>
        <w:t xml:space="preserve">уда, администрация  сельского поселения «Номоконовское» </w:t>
      </w:r>
      <w:r w:rsidRPr="00304112">
        <w:rPr>
          <w:rFonts w:ascii="Arial" w:hAnsi="Arial" w:cs="Arial"/>
          <w:sz w:val="24"/>
          <w:szCs w:val="24"/>
        </w:rPr>
        <w:t xml:space="preserve"> </w:t>
      </w:r>
      <w:r w:rsidRPr="00DA6FB0">
        <w:rPr>
          <w:rFonts w:ascii="Arial" w:hAnsi="Arial" w:cs="Arial"/>
          <w:b/>
          <w:sz w:val="24"/>
          <w:szCs w:val="24"/>
        </w:rPr>
        <w:t>постановляет</w:t>
      </w:r>
      <w:r w:rsidRPr="00304112">
        <w:rPr>
          <w:rFonts w:ascii="Arial" w:hAnsi="Arial" w:cs="Arial"/>
        </w:rPr>
        <w:t xml:space="preserve">: </w:t>
      </w:r>
    </w:p>
    <w:p w:rsidR="00304112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1. Утвердить Положение об охране труда в администрации </w:t>
      </w:r>
      <w:r w:rsidR="00304112" w:rsidRPr="00D24606">
        <w:rPr>
          <w:rFonts w:ascii="Arial" w:hAnsi="Arial" w:cs="Arial"/>
          <w:sz w:val="24"/>
          <w:szCs w:val="24"/>
        </w:rPr>
        <w:t>сельского поселения «Номоконовское»</w:t>
      </w:r>
    </w:p>
    <w:p w:rsidR="00304112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2. Контроль за исполнением настоящего постановления возложить на </w:t>
      </w:r>
      <w:r w:rsidR="00304112" w:rsidRPr="00D24606">
        <w:rPr>
          <w:rFonts w:ascii="Arial" w:hAnsi="Arial" w:cs="Arial"/>
          <w:sz w:val="24"/>
          <w:szCs w:val="24"/>
        </w:rPr>
        <w:t xml:space="preserve"> главу сельского поселения  «Номоконовское» Алексееву Светлану Валерьевну.</w:t>
      </w:r>
    </w:p>
    <w:p w:rsidR="00620CD0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3.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</w:t>
      </w:r>
      <w:r w:rsidR="00D24606">
        <w:rPr>
          <w:rFonts w:ascii="Arial" w:hAnsi="Arial" w:cs="Arial"/>
          <w:sz w:val="24"/>
          <w:szCs w:val="24"/>
        </w:rPr>
        <w:t xml:space="preserve">Работников </w:t>
      </w:r>
      <w:r w:rsidRPr="00D24606">
        <w:rPr>
          <w:rFonts w:ascii="Arial" w:hAnsi="Arial" w:cs="Arial"/>
          <w:sz w:val="24"/>
          <w:szCs w:val="24"/>
        </w:rPr>
        <w:t xml:space="preserve">администрации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ознакомить под роспись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администрации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с настоящим постановлением. </w:t>
      </w:r>
    </w:p>
    <w:p w:rsidR="00620CD0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>4. Настоящее постановление всту</w:t>
      </w:r>
      <w:r w:rsidR="00AC4654">
        <w:rPr>
          <w:rFonts w:ascii="Arial" w:hAnsi="Arial" w:cs="Arial"/>
          <w:sz w:val="24"/>
          <w:szCs w:val="24"/>
        </w:rPr>
        <w:t xml:space="preserve">пает в силу после </w:t>
      </w:r>
      <w:r w:rsidR="00DA6FB0">
        <w:rPr>
          <w:rFonts w:ascii="Arial" w:hAnsi="Arial" w:cs="Arial"/>
          <w:sz w:val="24"/>
          <w:szCs w:val="24"/>
        </w:rPr>
        <w:t xml:space="preserve">его официального </w:t>
      </w:r>
      <w:r w:rsidR="00AC4654">
        <w:rPr>
          <w:rFonts w:ascii="Arial" w:hAnsi="Arial" w:cs="Arial"/>
          <w:sz w:val="24"/>
          <w:szCs w:val="24"/>
        </w:rPr>
        <w:t>опубликования</w:t>
      </w:r>
      <w:r w:rsidR="00DA6FB0">
        <w:rPr>
          <w:rFonts w:ascii="Arial" w:hAnsi="Arial" w:cs="Arial"/>
          <w:sz w:val="24"/>
          <w:szCs w:val="24"/>
        </w:rPr>
        <w:t xml:space="preserve"> (обнародывания)</w:t>
      </w:r>
      <w:r w:rsidRPr="00D24606">
        <w:rPr>
          <w:rFonts w:ascii="Arial" w:hAnsi="Arial" w:cs="Arial"/>
          <w:sz w:val="24"/>
          <w:szCs w:val="24"/>
        </w:rPr>
        <w:t>.</w:t>
      </w:r>
    </w:p>
    <w:p w:rsidR="00D24606" w:rsidRPr="00A23A50" w:rsidRDefault="00620CD0" w:rsidP="00D24606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 5. </w:t>
      </w:r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Настоящее постановление обнародовать и разместить на сайте администрации сельского поселения «Номоконовское» (шилкинский.рф).</w:t>
      </w:r>
    </w:p>
    <w:p w:rsidR="00D24606" w:rsidRDefault="00D24606" w:rsidP="00620CD0"/>
    <w:p w:rsid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Глава </w:t>
      </w:r>
      <w:r w:rsidR="00304112" w:rsidRPr="00D24606">
        <w:rPr>
          <w:rFonts w:ascii="Arial" w:hAnsi="Arial" w:cs="Arial"/>
          <w:sz w:val="24"/>
          <w:szCs w:val="24"/>
        </w:rPr>
        <w:t xml:space="preserve"> сельского поселения  </w:t>
      </w:r>
    </w:p>
    <w:p w:rsidR="00CE08C6" w:rsidRDefault="00304112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«Номоконовское»                                                       </w:t>
      </w:r>
      <w:r w:rsidR="00D24606">
        <w:rPr>
          <w:rFonts w:ascii="Arial" w:hAnsi="Arial" w:cs="Arial"/>
          <w:sz w:val="24"/>
          <w:szCs w:val="24"/>
        </w:rPr>
        <w:t xml:space="preserve">                      </w:t>
      </w:r>
      <w:r w:rsidRPr="00D24606">
        <w:rPr>
          <w:rFonts w:ascii="Arial" w:hAnsi="Arial" w:cs="Arial"/>
          <w:sz w:val="24"/>
          <w:szCs w:val="24"/>
        </w:rPr>
        <w:t xml:space="preserve">     Алексеева С.В.</w:t>
      </w: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DA6FB0" w:rsidRDefault="00DA6FB0" w:rsidP="00DA6FB0">
      <w:pPr>
        <w:pStyle w:val="ConsNonformat"/>
        <w:widowControl/>
        <w:rPr>
          <w:rFonts w:ascii="Arial" w:eastAsiaTheme="minorHAnsi" w:hAnsi="Arial" w:cs="Arial"/>
          <w:sz w:val="24"/>
          <w:szCs w:val="24"/>
          <w:lang w:eastAsia="en-US"/>
        </w:rPr>
      </w:pPr>
    </w:p>
    <w:p w:rsidR="0004079D" w:rsidRPr="00F40F96" w:rsidRDefault="00DA6FB0" w:rsidP="00DA6FB0">
      <w:pPr>
        <w:pStyle w:val="ConsNonformat"/>
        <w:widowControl/>
        <w:rPr>
          <w:rFonts w:ascii="Arial" w:hAnsi="Arial" w:cs="Arial"/>
          <w:b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</w:t>
      </w:r>
      <w:r w:rsidR="0004079D" w:rsidRPr="00F40F96">
        <w:rPr>
          <w:rFonts w:ascii="Arial" w:hAnsi="Arial" w:cs="Arial"/>
          <w:b/>
          <w:sz w:val="24"/>
          <w:szCs w:val="24"/>
        </w:rPr>
        <w:t>УТВЕРЖДЕНО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  <w:t>Постановлением администрации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сельского поселения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«Номоконовское»</w:t>
      </w:r>
    </w:p>
    <w:p w:rsidR="0004079D" w:rsidRPr="00F40F96" w:rsidRDefault="004706B6" w:rsidP="004706B6">
      <w:pPr>
        <w:pStyle w:val="ConsNonformat"/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от «09» апреля 2021 №14</w:t>
      </w:r>
    </w:p>
    <w:p w:rsidR="0004079D" w:rsidRPr="00F40F96" w:rsidRDefault="0004079D" w:rsidP="004706B6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>ПОЛОЖЕНИЕ</w:t>
      </w: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>ПО ОХРАНЕ ТРУДА</w:t>
      </w: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 xml:space="preserve"> </w:t>
      </w: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rmal"/>
        <w:widowControl/>
        <w:ind w:firstLine="540"/>
        <w:jc w:val="both"/>
        <w:rPr>
          <w:sz w:val="24"/>
          <w:szCs w:val="24"/>
        </w:rPr>
      </w:pPr>
      <w:r w:rsidRPr="00F40F96">
        <w:rPr>
          <w:sz w:val="24"/>
          <w:szCs w:val="24"/>
        </w:rPr>
        <w:t xml:space="preserve">Данное Положение разработано в соответствии с действующими нормами Трудового кодекса Российской Федерации, приказами, рекомендациями Министерств труда, здравоохранения, социального развития РФ и иными нормативными актами. Положение по охране труда распространяется на всю деятельность администрации сельского поселения «Номоконовское»   </w:t>
      </w:r>
    </w:p>
    <w:p w:rsidR="0004079D" w:rsidRPr="00F40F96" w:rsidRDefault="0004079D" w:rsidP="0004079D">
      <w:pPr>
        <w:pStyle w:val="ConsNormal"/>
        <w:widowControl/>
        <w:ind w:firstLine="540"/>
        <w:jc w:val="both"/>
        <w:rPr>
          <w:sz w:val="24"/>
          <w:szCs w:val="24"/>
        </w:rPr>
      </w:pPr>
    </w:p>
    <w:p w:rsidR="0004079D" w:rsidRPr="00F40F96" w:rsidRDefault="0004079D" w:rsidP="0004079D">
      <w:pPr>
        <w:pStyle w:val="ConsNormal"/>
        <w:widowControl/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 w:rsidRPr="00F40F96">
        <w:rPr>
          <w:b/>
          <w:bCs/>
          <w:sz w:val="24"/>
          <w:szCs w:val="24"/>
        </w:rPr>
        <w:t>Общие положения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1.1. Настоящее Положение – это локальный нормативный акт, который обязателен для исполнения и работодателем, и всеми сотрудниками Компании при осуществлении ими трудовой деятельности.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1.2. Целью охраны труда (далее по тексту – ОТ) и внедрения данного Положения в Компании является обеспечение безопасных и комфортных условий труда, сохранение жизни и здоровья работников и повышение их работоспособности в ходе трудовой деятельности.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</w:rPr>
        <w:t>Права и обязанности работодателя и сотрудников в сфере ОТ</w:t>
      </w:r>
    </w:p>
    <w:p w:rsidR="0004079D" w:rsidRPr="00F40F96" w:rsidRDefault="0004079D" w:rsidP="0004079D">
      <w:pPr>
        <w:rPr>
          <w:rFonts w:ascii="Arial" w:hAnsi="Arial" w:cs="Arial"/>
          <w:b/>
          <w:bCs/>
          <w:color w:val="333333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2.1. На работодателя администрации  возлагаются обязанности по обеспечению безопасных условий труда.</w:t>
      </w:r>
      <w:r w:rsidRPr="00F40F96">
        <w:rPr>
          <w:rFonts w:ascii="Arial" w:hAnsi="Arial" w:cs="Arial"/>
          <w:color w:val="000000"/>
          <w:sz w:val="24"/>
          <w:szCs w:val="24"/>
        </w:rPr>
        <w:t> На него же возлагается полная ответственность за обеспечение охраны труда в администрации.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br/>
      </w: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 Обязанности работодателя включают: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2.2.1. организацию ОТ в администрации в соответствии с действующими нормативными актами;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2.2.2. обеспечение безопасности сотрудников при эксплуатации ими зданий, техники и оборудования;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2.2.3. создание безопасных условий труда при осуществлении работниками технологических процессов на каждом рабочем месте;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lastRenderedPageBreak/>
        <w:t>2.2.4. обеспечение работников коллективными и индивидуальными средствами защиты;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2.2.5. внедрение соответствующего российскому законодательству режима труда/отдыха для работников;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2.2.6. проведение инструктажей и обучение сотрудников безопасным приемам и методам труда, соблюдение за выполнением ими работ в соответствии с нормами по ОТ;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2.2.7. обеспечение оказания первой медпомощи пострадавшим при наступлении несчастных случаев на производстве;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2.2.8. контроль за положением дел в сфере охраны труда на рабочих местах;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2.2.9. проведение специальной оценки условий труда в соответствии с Законом «О специальной оценке условий труда» от 18.12.2013 № 426-ФЗ;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2.2.10. проведение мероприятий с целью предотвращения возникновения аварийных ситуаций на производстве, появления риска здоровью и жизни работников.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 Работодатель имеет право: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2.3.1. не допускать к работе тех сотрудников, которые не прошли необходимое обучение и/или инструктаж по ОТ;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2.3.2. выделять средства на обустройство комфортных условий для работы своим сотрудникам, для обеспечения их досуга.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 В обязанности работников входит: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2.4.1. соблюдение требований в сфере ОТ, которые установлены нормативными актами, включая и локальные;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2.4.2. использование средств защиты;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2.4.3. своевременное прохождение инструктажа по ОТ, обучение безопасным приемам и методам по выполнению работ по ОТ;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2.4.4. извещение работодателя о любой ситуации, которая может угрожать жизни и здоровью работников;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2.4.5. прохождение обязательных медосмотров.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333333"/>
          <w:sz w:val="24"/>
          <w:szCs w:val="24"/>
        </w:rPr>
        <w:br/>
      </w: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2.5. Работникам категорически запрещено: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использовать в своей трудовой деятельности неисправное оборудование;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пользоваться аппаратами или оборудованием, работа на которых не была поручена данному сотруднику;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прикасаться к неисправному электрооборудованию, оголенным проводам, открывать дверь электрощитовой  без имеющегося допуска;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принимать пищу в непредназначенном для этой цели месте;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lastRenderedPageBreak/>
        <w:t>выполнять работы с нарушением техники безопасности.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 Работник имеет право: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2.6.1. на свое рабочее место, оборудованное в соответствии с требованиями по ОТ;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2.6.2. быть застрахованным от профзаболеваний и наступления несчастных случаев на производстве;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2.6.3. получать достоверные сведения от своего работодателя об условиях работы и об ОТ на своем рабочем месте, о возможном риске потери здоровья при выполнении своих должностных обязанностей, о мерах защиты от воздействия вредных производственных факторов;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2.6.4. отказаться от выполнения трудовых обязанностей в случае, если возникла реальная угроза его жизни и здоровью из-за нарушения требований по ОТ, до устранения этой опасности;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2.6.5. быть обеспеченным средствами коллективной и индивидуальной защиты по нормам ОТ за счет работодателя.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</w:rPr>
        <w:t>Соответствие производственных объектов нормам ОТ</w:t>
      </w:r>
    </w:p>
    <w:p w:rsidR="0004079D" w:rsidRPr="00F40F96" w:rsidRDefault="0004079D" w:rsidP="0004079D">
      <w:pPr>
        <w:jc w:val="both"/>
        <w:rPr>
          <w:rFonts w:ascii="Arial" w:hAnsi="Arial" w:cs="Arial"/>
          <w:b/>
          <w:sz w:val="24"/>
          <w:szCs w:val="24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3.1. Все технологическое оборудование, помещения, транспортные средства, средства защиты работников, в т.ч. и зарубежного произв</w:t>
      </w:r>
      <w:r w:rsidR="00F40F96" w:rsidRPr="00F40F96">
        <w:rPr>
          <w:rFonts w:ascii="Arial" w:hAnsi="Arial" w:cs="Arial"/>
          <w:sz w:val="24"/>
          <w:szCs w:val="24"/>
        </w:rPr>
        <w:t>одства, и выполняемые в администрации</w:t>
      </w:r>
      <w:r w:rsidRPr="00F40F96">
        <w:rPr>
          <w:rFonts w:ascii="Arial" w:hAnsi="Arial" w:cs="Arial"/>
          <w:sz w:val="24"/>
          <w:szCs w:val="24"/>
        </w:rPr>
        <w:t xml:space="preserve"> производственные процессы должны соответствовать требованиям ОТ.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3.2. Всем участникам произ</w:t>
      </w:r>
      <w:r w:rsidR="00F40F96" w:rsidRPr="00F40F96">
        <w:rPr>
          <w:rFonts w:ascii="Arial" w:hAnsi="Arial" w:cs="Arial"/>
          <w:sz w:val="24"/>
          <w:szCs w:val="24"/>
        </w:rPr>
        <w:t>водственного процесса в  администрации</w:t>
      </w:r>
      <w:r w:rsidRPr="00F40F96">
        <w:rPr>
          <w:rFonts w:ascii="Arial" w:hAnsi="Arial" w:cs="Arial"/>
          <w:sz w:val="24"/>
          <w:szCs w:val="24"/>
        </w:rPr>
        <w:t xml:space="preserve"> запрещено применять при выполнении своих трудовых обязанностей вредные и опасные материалы/вещества, оказывать опасные для здоровья услуги, для которых не разработаны спецметодики и не используются средства метрологического контроля, не проводится токсикологическая и иная специальная оценка безопасности для жизни и здоровья людей.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  <w:lang w:val="en-US"/>
        </w:rPr>
        <w:t>IV</w:t>
      </w:r>
      <w:r w:rsidRPr="00F40F96">
        <w:rPr>
          <w:rFonts w:ascii="Arial" w:hAnsi="Arial" w:cs="Arial"/>
          <w:b/>
          <w:sz w:val="24"/>
          <w:szCs w:val="24"/>
        </w:rPr>
        <w:t>. Организация ОТ в администрации сельского поселения «Номоконовское»</w:t>
      </w:r>
    </w:p>
    <w:p w:rsidR="0004079D" w:rsidRPr="00F40F96" w:rsidRDefault="0004079D" w:rsidP="0004079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4.1. В целях обеспечения выполнения требований ОТ, а также для осуществления контроля за их соблюдением в администрацию создается служба ОТ. Порядок создания и функционирования указанной службы определяется в отдельном положении, разработанном в соответствии с действующим законодательством.</w:t>
      </w:r>
    </w:p>
    <w:p w:rsidR="0004079D" w:rsidRPr="00F40F96" w:rsidRDefault="0004079D" w:rsidP="0004079D">
      <w:pPr>
        <w:pStyle w:val="ConsNonformat"/>
        <w:widowControl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04079D" w:rsidRPr="00F40F96" w:rsidRDefault="0004079D" w:rsidP="00F40F96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ind w:left="360"/>
        <w:jc w:val="both"/>
        <w:rPr>
          <w:rFonts w:ascii="Arial" w:hAnsi="Arial" w:cs="Arial"/>
          <w:sz w:val="24"/>
          <w:szCs w:val="24"/>
        </w:rPr>
      </w:pPr>
    </w:p>
    <w:p w:rsidR="002E0060" w:rsidRPr="004706B6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2E0060" w:rsidRPr="004706B6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2E0060" w:rsidRPr="004706B6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04079D" w:rsidRPr="00F40F96" w:rsidRDefault="00F40F96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  <w:lang w:val="en-US"/>
        </w:rPr>
        <w:lastRenderedPageBreak/>
        <w:t>V</w:t>
      </w:r>
      <w:r w:rsidR="0004079D" w:rsidRPr="00F40F96">
        <w:rPr>
          <w:rFonts w:ascii="Arial" w:hAnsi="Arial" w:cs="Arial"/>
          <w:b/>
          <w:sz w:val="24"/>
          <w:szCs w:val="24"/>
        </w:rPr>
        <w:t>. Организация расследования несчастных случаев на производстве</w:t>
      </w:r>
    </w:p>
    <w:p w:rsidR="0004079D" w:rsidRPr="00F40F96" w:rsidRDefault="0004079D" w:rsidP="0004079D">
      <w:pPr>
        <w:pStyle w:val="a4"/>
        <w:rPr>
          <w:rFonts w:ascii="Arial" w:hAnsi="Arial" w:cs="Arial"/>
          <w:sz w:val="24"/>
          <w:szCs w:val="24"/>
        </w:rPr>
      </w:pPr>
    </w:p>
    <w:p w:rsidR="0004079D" w:rsidRPr="00F40F96" w:rsidRDefault="00F40F96" w:rsidP="0004079D">
      <w:pPr>
        <w:pStyle w:val="a4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.1. Порядок и ход расследования несчастных случаев на производстве определяется действующим российским законодательством.</w:t>
      </w:r>
    </w:p>
    <w:p w:rsidR="0004079D" w:rsidRPr="00F40F96" w:rsidRDefault="00F40F96" w:rsidP="0004079D">
      <w:pPr>
        <w:pStyle w:val="a4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.2. При возникновен</w:t>
      </w:r>
      <w:r w:rsidR="002E0060">
        <w:rPr>
          <w:rFonts w:ascii="Arial" w:hAnsi="Arial" w:cs="Arial"/>
          <w:sz w:val="24"/>
          <w:szCs w:val="24"/>
        </w:rPr>
        <w:t>ии несчастного случая в администрации</w:t>
      </w:r>
      <w:r w:rsidR="0004079D" w:rsidRPr="00F40F96">
        <w:rPr>
          <w:rFonts w:ascii="Arial" w:hAnsi="Arial" w:cs="Arial"/>
          <w:sz w:val="24"/>
          <w:szCs w:val="24"/>
        </w:rPr>
        <w:t xml:space="preserve"> работодатель обязан: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немедленно обеспечить предоставление первой медицинской помощи пострадавшему, а при необходимости доставить его в лечебное учреждение;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неотложно принять все необходимые меры по предотвращению развития аварийной или иной чрезвычайной ситуации, которые могли бы травмировать и других лиц;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обеспечить сохранность обстановки, где случилось происшествие, для проведения расследования несчастного случая компетентными лицами; исключение составляют случаи, если угроза жизни и здоровью сотрудников сохраняется либо это может привести к возникновению аварии;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сразу же проинформировать госинспекцию по труду, а в случае необходимости - и правоохранительные органы, о возникновении несчастного случая, степени его тяжести; о тяжелом несчастном случае и случае со смертельным исходом сразу же проинформировать и родственников потерпевшего;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принять все необходимые меры по обеспечению надлежащего расследования несчастного случая и оформлению материалов дела.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.3. Для расследования несчастного случая директор путем издания соответствующего приказа формирует специальную комиссию в составе не менее трех человек. Обязательно в состав комиссии должен входить начальник службы ОТ, в ряде случаев — государственный трудовой инспектор. Возглав</w:t>
      </w:r>
      <w:r w:rsidRPr="00F40F96">
        <w:rPr>
          <w:rFonts w:ascii="Arial" w:hAnsi="Arial" w:cs="Arial"/>
          <w:sz w:val="24"/>
          <w:szCs w:val="24"/>
        </w:rPr>
        <w:t>ляет комиссию  глава администрации</w:t>
      </w:r>
      <w:r w:rsidR="0004079D" w:rsidRPr="00F40F96">
        <w:rPr>
          <w:rFonts w:ascii="Arial" w:hAnsi="Arial" w:cs="Arial"/>
          <w:sz w:val="24"/>
          <w:szCs w:val="24"/>
        </w:rPr>
        <w:t>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.4. Расследование несчастного случая, если пострадавшие получили легкие повреждения здоровья, проводится комиссией на протяжении трехдневного срока. В случае получения сотрудниками тяжелых повреждений здоровья расследование продлевается на срок до 15 дней.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 </w:t>
      </w:r>
    </w:p>
    <w:p w:rsidR="0004079D" w:rsidRPr="00F40F96" w:rsidRDefault="0004079D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F40F96" w:rsidP="0004079D">
      <w:pPr>
        <w:pStyle w:val="ConsPlusNormal"/>
        <w:widowControl/>
        <w:spacing w:after="120"/>
        <w:ind w:left="567" w:firstLine="0"/>
        <w:jc w:val="center"/>
        <w:rPr>
          <w:b/>
          <w:sz w:val="24"/>
          <w:szCs w:val="24"/>
        </w:rPr>
      </w:pPr>
      <w:r w:rsidRPr="00F40F96">
        <w:rPr>
          <w:b/>
          <w:sz w:val="24"/>
          <w:szCs w:val="24"/>
          <w:lang w:val="en-US"/>
        </w:rPr>
        <w:t>VI</w:t>
      </w:r>
      <w:r w:rsidR="0004079D" w:rsidRPr="00F40F96">
        <w:rPr>
          <w:b/>
          <w:sz w:val="24"/>
          <w:szCs w:val="24"/>
        </w:rPr>
        <w:t>. Ответственность за нарушение требований ОТ</w:t>
      </w:r>
    </w:p>
    <w:p w:rsidR="0004079D" w:rsidRPr="00F40F96" w:rsidRDefault="00F40F96" w:rsidP="0004079D">
      <w:pPr>
        <w:pStyle w:val="Web"/>
        <w:widowControl/>
        <w:spacing w:before="0" w:after="120"/>
        <w:jc w:val="both"/>
        <w:rPr>
          <w:rFonts w:ascii="Arial" w:hAnsi="Arial" w:cs="Arial"/>
          <w:szCs w:val="24"/>
        </w:rPr>
      </w:pPr>
      <w:r w:rsidRPr="00F40F96">
        <w:rPr>
          <w:rFonts w:ascii="Arial" w:hAnsi="Arial" w:cs="Arial"/>
          <w:szCs w:val="24"/>
        </w:rPr>
        <w:t>6.1. Глава администрации</w:t>
      </w:r>
      <w:r w:rsidR="0004079D" w:rsidRPr="00F40F96">
        <w:rPr>
          <w:rFonts w:ascii="Arial" w:hAnsi="Arial" w:cs="Arial"/>
          <w:szCs w:val="24"/>
        </w:rPr>
        <w:t>, начальники структурных подразделений, ответственные</w:t>
      </w:r>
      <w:r w:rsidRPr="00F40F96">
        <w:rPr>
          <w:rFonts w:ascii="Arial" w:hAnsi="Arial" w:cs="Arial"/>
          <w:szCs w:val="24"/>
        </w:rPr>
        <w:t xml:space="preserve"> лица по ОТ и работники админис</w:t>
      </w:r>
      <w:r w:rsidR="00DA6FB0">
        <w:rPr>
          <w:rFonts w:ascii="Arial" w:hAnsi="Arial" w:cs="Arial"/>
          <w:szCs w:val="24"/>
        </w:rPr>
        <w:t>т</w:t>
      </w:r>
      <w:bookmarkStart w:id="0" w:name="_GoBack"/>
      <w:bookmarkEnd w:id="0"/>
      <w:r w:rsidRPr="00F40F96">
        <w:rPr>
          <w:rFonts w:ascii="Arial" w:hAnsi="Arial" w:cs="Arial"/>
          <w:szCs w:val="24"/>
        </w:rPr>
        <w:t>рации</w:t>
      </w:r>
      <w:r w:rsidR="0004079D" w:rsidRPr="00F40F96">
        <w:rPr>
          <w:rFonts w:ascii="Arial" w:hAnsi="Arial" w:cs="Arial"/>
          <w:szCs w:val="24"/>
        </w:rPr>
        <w:t xml:space="preserve"> за нарушение требований настоящего Положения могут быть привлечены к административной и уголовной ответственности в соответствии с действующим на территории Российской Федерации законодательством.</w:t>
      </w:r>
    </w:p>
    <w:p w:rsidR="0004079D" w:rsidRPr="00F40F96" w:rsidRDefault="00F40F96" w:rsidP="0004079D">
      <w:pPr>
        <w:pStyle w:val="Web"/>
        <w:widowControl/>
        <w:spacing w:before="0" w:after="120"/>
        <w:jc w:val="both"/>
        <w:rPr>
          <w:rFonts w:ascii="Arial" w:hAnsi="Arial" w:cs="Arial"/>
          <w:szCs w:val="24"/>
        </w:rPr>
      </w:pPr>
      <w:r w:rsidRPr="00F40F96">
        <w:rPr>
          <w:rFonts w:ascii="Arial" w:hAnsi="Arial" w:cs="Arial"/>
          <w:szCs w:val="24"/>
        </w:rPr>
        <w:t>6</w:t>
      </w:r>
      <w:r w:rsidR="0004079D" w:rsidRPr="00F40F96">
        <w:rPr>
          <w:rFonts w:ascii="Arial" w:hAnsi="Arial" w:cs="Arial"/>
          <w:szCs w:val="24"/>
        </w:rPr>
        <w:t>.2. Виновные в несоблюдении требований ОТ лица могут быть подвергнуты дисциплинарному взысканию и внеочередной проверке знаний по ОТ.</w:t>
      </w:r>
    </w:p>
    <w:p w:rsidR="0004079D" w:rsidRPr="00D24606" w:rsidRDefault="0004079D" w:rsidP="00620CD0">
      <w:pPr>
        <w:rPr>
          <w:rFonts w:ascii="Arial" w:hAnsi="Arial" w:cs="Arial"/>
          <w:sz w:val="24"/>
          <w:szCs w:val="24"/>
        </w:rPr>
      </w:pPr>
    </w:p>
    <w:sectPr w:rsidR="0004079D" w:rsidRPr="00D24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48CB"/>
    <w:multiLevelType w:val="hybridMultilevel"/>
    <w:tmpl w:val="C078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E53"/>
    <w:multiLevelType w:val="hybridMultilevel"/>
    <w:tmpl w:val="9226506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5D21001"/>
    <w:multiLevelType w:val="multilevel"/>
    <w:tmpl w:val="EF2E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FF4069"/>
    <w:multiLevelType w:val="hybridMultilevel"/>
    <w:tmpl w:val="7F9AA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CB14E8"/>
    <w:multiLevelType w:val="multilevel"/>
    <w:tmpl w:val="E5C68C7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6E17325"/>
    <w:multiLevelType w:val="multilevel"/>
    <w:tmpl w:val="3414530A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CD0"/>
    <w:rsid w:val="0004079D"/>
    <w:rsid w:val="002E0060"/>
    <w:rsid w:val="00304112"/>
    <w:rsid w:val="004706B6"/>
    <w:rsid w:val="00620CD0"/>
    <w:rsid w:val="00AC4654"/>
    <w:rsid w:val="00CE08C6"/>
    <w:rsid w:val="00D24606"/>
    <w:rsid w:val="00DA6FB0"/>
    <w:rsid w:val="00F4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ADB5-96B3-44D4-B7A0-B2D47457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4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40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407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No Spacing"/>
    <w:uiPriority w:val="1"/>
    <w:qFormat/>
    <w:rsid w:val="000407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4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">
    <w:name w:val="Обычный (Web)"/>
    <w:basedOn w:val="a"/>
    <w:rsid w:val="0004079D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0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0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12</cp:revision>
  <cp:lastPrinted>2021-04-12T01:29:00Z</cp:lastPrinted>
  <dcterms:created xsi:type="dcterms:W3CDTF">2021-04-06T00:54:00Z</dcterms:created>
  <dcterms:modified xsi:type="dcterms:W3CDTF">2021-04-12T01:30:00Z</dcterms:modified>
</cp:coreProperties>
</file>