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522" w:rsidRPr="00B761C9" w:rsidRDefault="00D22522" w:rsidP="00D2252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АДМИНИСТРАЦИЯ СЕЛЬСКОГОПОСЕЛЕНИЯ</w:t>
      </w:r>
    </w:p>
    <w:p w:rsidR="00D22522" w:rsidRPr="00B761C9" w:rsidRDefault="00D22522" w:rsidP="00D2252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«</w:t>
      </w:r>
      <w:r w:rsidR="00606DF0">
        <w:rPr>
          <w:rFonts w:ascii="Times New Roman" w:hAnsi="Times New Roman" w:cs="Times New Roman"/>
          <w:b/>
          <w:sz w:val="24"/>
          <w:szCs w:val="24"/>
          <w:lang w:eastAsia="ar-SA"/>
        </w:rPr>
        <w:t>НОМОКОНОВСКОЕ</w:t>
      </w: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»</w:t>
      </w:r>
    </w:p>
    <w:p w:rsidR="00D22522" w:rsidRPr="00B761C9" w:rsidRDefault="000C614B" w:rsidP="000C614B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</w:t>
      </w:r>
      <w:r w:rsidR="00D22522"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D22522" w:rsidRPr="00B761C9" w:rsidRDefault="000C614B" w:rsidP="00D22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с.Номоконово</w:t>
      </w:r>
      <w:proofErr w:type="spellEnd"/>
    </w:p>
    <w:p w:rsidR="00D22522" w:rsidRPr="00B761C9" w:rsidRDefault="00862DAC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26 июня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2020</w:t>
      </w:r>
      <w:r w:rsidR="000C614B">
        <w:rPr>
          <w:rFonts w:ascii="Times New Roman" w:hAnsi="Times New Roman" w:cs="Times New Roman"/>
          <w:sz w:val="24"/>
          <w:szCs w:val="24"/>
        </w:rPr>
        <w:t>г</w:t>
      </w:r>
      <w:r w:rsidR="00B761C9"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B4217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6DF0"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 w:rsidR="000C614B">
        <w:rPr>
          <w:rFonts w:ascii="Times New Roman" w:hAnsi="Times New Roman" w:cs="Times New Roman"/>
          <w:sz w:val="24"/>
          <w:szCs w:val="24"/>
        </w:rPr>
        <w:t>26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522" w:rsidRPr="00B761C9" w:rsidRDefault="00D22522" w:rsidP="00D22522">
      <w:pPr>
        <w:pStyle w:val="ConsPlusNonformat"/>
        <w:widowControl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pStyle w:val="ConsPlusNonformat"/>
        <w:widowControl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 xml:space="preserve">Об утверждении Порядка составления и ведения сводной бюджетной росписи и бюджетных росписей главных (распорядителей) средств бюджета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 w:rsidR="00606DF0">
        <w:rPr>
          <w:rFonts w:ascii="Times New Roman" w:hAnsi="Times New Roman" w:cs="Times New Roman"/>
          <w:b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b/>
          <w:sz w:val="24"/>
          <w:szCs w:val="24"/>
        </w:rPr>
        <w:t>»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В соответствии с Бюджетным кодексом Российской Федерации (Собрание законодательства Российской Федерации, 1998, N 31, ст. 3823) и Решением </w:t>
      </w:r>
      <w:proofErr w:type="gramStart"/>
      <w:r w:rsidRPr="00B761C9">
        <w:rPr>
          <w:rFonts w:ascii="Times New Roman" w:hAnsi="Times New Roman" w:cs="Times New Roman"/>
          <w:sz w:val="24"/>
          <w:szCs w:val="24"/>
        </w:rPr>
        <w:t>Совета  сельского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 от 27.06.2014г. № 96 «Об утверждении положения «О бюджетном процессе в сельском поселении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 1. Утвердить прилагаемый Порядок составления и ведения сводной бюджетной росписи бюджета и бюджетных росписей главных распорядителей средств </w:t>
      </w:r>
      <w:proofErr w:type="gramStart"/>
      <w:r w:rsidRPr="00B761C9">
        <w:rPr>
          <w:rFonts w:ascii="Times New Roman" w:hAnsi="Times New Roman" w:cs="Times New Roman"/>
          <w:sz w:val="24"/>
          <w:szCs w:val="24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 (главных администраторов источников финансирования дефицита бюджета  сельского поселения) (далее - Порядок).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2. Довести данный Порядок до сведения всех подведомственных получателей средств </w:t>
      </w:r>
      <w:proofErr w:type="gramStart"/>
      <w:r w:rsidRPr="00B761C9">
        <w:rPr>
          <w:rFonts w:ascii="Times New Roman" w:hAnsi="Times New Roman" w:cs="Times New Roman"/>
          <w:sz w:val="24"/>
          <w:szCs w:val="24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».</w:t>
      </w:r>
    </w:p>
    <w:p w:rsidR="00D22522" w:rsidRPr="00B761C9" w:rsidRDefault="00D22522" w:rsidP="00D22522">
      <w:pPr>
        <w:pStyle w:val="a4"/>
        <w:rPr>
          <w:sz w:val="24"/>
          <w:szCs w:val="24"/>
        </w:rPr>
      </w:pPr>
      <w:r w:rsidRPr="00B761C9">
        <w:rPr>
          <w:sz w:val="24"/>
          <w:szCs w:val="24"/>
        </w:rPr>
        <w:t xml:space="preserve"> </w:t>
      </w:r>
      <w:r w:rsidRPr="00B761C9">
        <w:rPr>
          <w:sz w:val="24"/>
          <w:szCs w:val="24"/>
        </w:rPr>
        <w:tab/>
        <w:t xml:space="preserve">  3.   Установить, что одновременно с показателями сводной бюджетной росписи бюджета сельского поселения «</w:t>
      </w:r>
      <w:proofErr w:type="spellStart"/>
      <w:r w:rsidR="00606DF0">
        <w:rPr>
          <w:sz w:val="24"/>
          <w:szCs w:val="24"/>
        </w:rPr>
        <w:t>Номоконовское</w:t>
      </w:r>
      <w:proofErr w:type="spellEnd"/>
      <w:r w:rsidRPr="00B761C9">
        <w:rPr>
          <w:sz w:val="24"/>
          <w:szCs w:val="24"/>
        </w:rPr>
        <w:t>» на очередной финансовый год и плановый период подлежат направлению главным распорядителям средств бюджета сельского поселения «</w:t>
      </w:r>
      <w:proofErr w:type="spellStart"/>
      <w:r w:rsidR="00606DF0">
        <w:rPr>
          <w:sz w:val="24"/>
          <w:szCs w:val="24"/>
        </w:rPr>
        <w:t>Номоконовское</w:t>
      </w:r>
      <w:proofErr w:type="spellEnd"/>
      <w:r w:rsidRPr="00B761C9">
        <w:rPr>
          <w:sz w:val="24"/>
          <w:szCs w:val="24"/>
        </w:rPr>
        <w:t>» утвержденные лимиты бюджетных обязательств на очередной финансовый год и плановый период (на бумажном носителе).</w:t>
      </w:r>
    </w:p>
    <w:p w:rsidR="00D22522" w:rsidRPr="00B761C9" w:rsidRDefault="00D22522" w:rsidP="00D225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4.Настоящее постановление вступает в силу с момента подписания и опубликования и распространятся на правоотношения, возникшие с 01.01.2020г.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настоящего распоряжение оставляю за собой.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>Глава      сельского поселения</w:t>
      </w:r>
    </w:p>
    <w:p w:rsidR="00B761C9" w:rsidRDefault="00D22522" w:rsidP="00B761C9">
      <w:pPr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 «</w:t>
      </w:r>
      <w:proofErr w:type="spellStart"/>
      <w:proofErr w:type="gram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С.В.Алексеева</w:t>
      </w:r>
      <w:proofErr w:type="spellEnd"/>
    </w:p>
    <w:p w:rsidR="00606DF0" w:rsidRDefault="00606DF0" w:rsidP="00B761C9">
      <w:pPr>
        <w:jc w:val="right"/>
        <w:rPr>
          <w:rFonts w:ascii="Times New Roman" w:hAnsi="Times New Roman" w:cs="Times New Roman"/>
        </w:rPr>
      </w:pPr>
    </w:p>
    <w:p w:rsidR="00D22522" w:rsidRPr="00B761C9" w:rsidRDefault="00D22522" w:rsidP="00B761C9">
      <w:pPr>
        <w:jc w:val="right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</w:rPr>
        <w:t>Приложение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lastRenderedPageBreak/>
        <w:t>к постановлению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t>администрации сельского поселения</w:t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</w:t>
      </w:r>
      <w:r w:rsidR="00B761C9">
        <w:rPr>
          <w:rFonts w:ascii="Times New Roman" w:hAnsi="Times New Roman" w:cs="Times New Roman"/>
        </w:rPr>
        <w:t xml:space="preserve">                             </w:t>
      </w:r>
      <w:r w:rsidRPr="00B761C9">
        <w:rPr>
          <w:rFonts w:ascii="Times New Roman" w:hAnsi="Times New Roman" w:cs="Times New Roman"/>
        </w:rPr>
        <w:t xml:space="preserve"> «</w:t>
      </w:r>
      <w:proofErr w:type="spellStart"/>
      <w:proofErr w:type="gramStart"/>
      <w:r w:rsidR="00606DF0">
        <w:rPr>
          <w:rFonts w:ascii="Times New Roman" w:hAnsi="Times New Roman" w:cs="Times New Roman"/>
        </w:rPr>
        <w:t>Номоконовское</w:t>
      </w:r>
      <w:proofErr w:type="spellEnd"/>
      <w:r w:rsidRPr="00B761C9">
        <w:rPr>
          <w:rFonts w:ascii="Times New Roman" w:hAnsi="Times New Roman" w:cs="Times New Roman"/>
        </w:rPr>
        <w:t xml:space="preserve">»   </w:t>
      </w:r>
      <w:proofErr w:type="gramEnd"/>
      <w:r w:rsidRPr="00B761C9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862DAC">
        <w:rPr>
          <w:rFonts w:ascii="Times New Roman" w:hAnsi="Times New Roman" w:cs="Times New Roman"/>
        </w:rPr>
        <w:t xml:space="preserve">                         от «26</w:t>
      </w:r>
      <w:r w:rsidRPr="00B761C9">
        <w:rPr>
          <w:rFonts w:ascii="Times New Roman" w:hAnsi="Times New Roman" w:cs="Times New Roman"/>
        </w:rPr>
        <w:t xml:space="preserve">»  </w:t>
      </w:r>
      <w:r w:rsidR="00862DAC">
        <w:rPr>
          <w:rFonts w:ascii="Times New Roman" w:hAnsi="Times New Roman" w:cs="Times New Roman"/>
        </w:rPr>
        <w:t>июня</w:t>
      </w:r>
      <w:r w:rsidRPr="00B761C9">
        <w:rPr>
          <w:rFonts w:ascii="Times New Roman" w:hAnsi="Times New Roman" w:cs="Times New Roman"/>
        </w:rPr>
        <w:t xml:space="preserve">    2020 г. № </w:t>
      </w:r>
      <w:r w:rsidR="000C614B">
        <w:rPr>
          <w:rFonts w:ascii="Times New Roman" w:hAnsi="Times New Roman" w:cs="Times New Roman"/>
        </w:rPr>
        <w:t>26</w:t>
      </w:r>
      <w:r w:rsidRPr="00B761C9">
        <w:rPr>
          <w:rFonts w:ascii="Times New Roman" w:hAnsi="Times New Roman" w:cs="Times New Roman"/>
        </w:rPr>
        <w:t xml:space="preserve">   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ПОРЯДОК</w:t>
      </w:r>
    </w:p>
    <w:p w:rsidR="00D22522" w:rsidRPr="00B761C9" w:rsidRDefault="00D22522" w:rsidP="00D2252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СОСТАВЛЕНИЯ И ВЕДЕНИЯ СВОДНОЙ БЮДЖЕТНОЙ РОСПИСИ СЕЛЬСКОГО ПОСЕЛЕНИЯ «</w:t>
      </w:r>
      <w:r w:rsidR="00606DF0">
        <w:rPr>
          <w:rFonts w:ascii="Times New Roman" w:hAnsi="Times New Roman" w:cs="Times New Roman"/>
          <w:sz w:val="28"/>
        </w:rPr>
        <w:t>НОМОКОНОВСКОЕ</w:t>
      </w:r>
      <w:r w:rsidRPr="00B761C9">
        <w:rPr>
          <w:rFonts w:ascii="Times New Roman" w:hAnsi="Times New Roman" w:cs="Times New Roman"/>
          <w:sz w:val="28"/>
        </w:rPr>
        <w:t>» И БЮДЖЕТНЫХ РОСПИСЕЙ ГЛАВНЫХ РАСПОРЯДИТЕЛЕЙ СРЕДСТВ БЮДЖЕТА СЕЛЬСКОГО ПОСЕЛЕНИЯ (ГЛАВНЫХ АДМИНИСТРАТОРОВ ИСТОЧНИКОВ ФИНАНСИРОВАНИЯ ДЕФИЦИТА БЮДЖЕТА СЕЛЬСКОГО ПОСЕЛЕНИЯ)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             Порядок составления и ведения сводной бюджетной росписи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и бюджетных росписей главных распорядителей средств бюджета сельского поселения (главных администраторов источников финансирования дефицита бюджета сельского поселения) (далее – Порядок) разработан в соответствии с Бюджетным кодексом Российской Федерации и </w:t>
      </w:r>
      <w:r w:rsidRPr="00B761C9">
        <w:rPr>
          <w:rFonts w:ascii="Times New Roman" w:hAnsi="Times New Roman" w:cs="Times New Roman"/>
          <w:sz w:val="28"/>
        </w:rPr>
        <w:t xml:space="preserve">решением Совета </w:t>
      </w:r>
      <w:r w:rsidRPr="00B761C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  <w:r w:rsidRPr="00B761C9">
        <w:rPr>
          <w:rFonts w:ascii="Times New Roman" w:hAnsi="Times New Roman" w:cs="Times New Roman"/>
          <w:sz w:val="28"/>
        </w:rPr>
        <w:t xml:space="preserve">"О бюджетном процессе в </w:t>
      </w:r>
      <w:r w:rsidRPr="00B761C9">
        <w:rPr>
          <w:rFonts w:ascii="Times New Roman" w:hAnsi="Times New Roman" w:cs="Times New Roman"/>
          <w:sz w:val="28"/>
          <w:szCs w:val="28"/>
        </w:rPr>
        <w:t xml:space="preserve">сельском поселении» в целях организации исполнения бюджета сельского поселения по расходам и источникам финансирования дефицита бюджета сельского поселения и определяет правила составления и ведения сводной бюджетной росписи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(далее - сводная роспись) и бюджетных росписей главных распорядителей средств бюджета  сельского поселения (главных администраторов источников финансирования дефицита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(далее – бюджетная роспись).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Раздел I. Состав сводной росписи,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порядок ее составления и утверждения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1. Сводная роспись включает в себя: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роспись расходов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 xml:space="preserve">» </w:t>
      </w:r>
      <w:r w:rsidRPr="00B761C9">
        <w:rPr>
          <w:rFonts w:ascii="Times New Roman" w:hAnsi="Times New Roman" w:cs="Times New Roman"/>
          <w:sz w:val="28"/>
        </w:rPr>
        <w:t xml:space="preserve">на текущий финансовый год и плановый период в разрезе главных распорядителей </w:t>
      </w:r>
      <w:r w:rsidRPr="00B761C9">
        <w:rPr>
          <w:rFonts w:ascii="Times New Roman" w:hAnsi="Times New Roman" w:cs="Times New Roman"/>
          <w:sz w:val="28"/>
        </w:rPr>
        <w:lastRenderedPageBreak/>
        <w:t>средств   бюджета сельского поселения, разделов, подразделов, целевых статей (муниципальных программ и непрограммных направлений деятельности), групп видов расходов классификации расходов бюджета по форме согласно приложению 1 к настоящему Порядку;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роспись </w:t>
      </w:r>
      <w:proofErr w:type="gramStart"/>
      <w:r w:rsidRPr="00B761C9">
        <w:rPr>
          <w:rFonts w:ascii="Times New Roman" w:hAnsi="Times New Roman" w:cs="Times New Roman"/>
          <w:sz w:val="28"/>
        </w:rPr>
        <w:t>источников  финансирования</w:t>
      </w:r>
      <w:proofErr w:type="gramEnd"/>
      <w:r w:rsidRPr="00B761C9">
        <w:rPr>
          <w:rFonts w:ascii="Times New Roman" w:hAnsi="Times New Roman" w:cs="Times New Roman"/>
          <w:sz w:val="28"/>
        </w:rPr>
        <w:t xml:space="preserve"> дефицита бюджета  сельского поселения на текущий финансовый год и плановый период в разрезе главных администраторов источников финансирования дефицита бюджета сельского поселения (далее - главный администратор источников) и кодов классификации источников  финансирования дефицитов бюджетов, кроме операций по управлению остатками средств на едином счете бюджета по форме согласно приложению 2 к настоящему Порядку.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2. Сводная роспись составляется   администрацией сельского поселения (далее – администрация) и утверждается главой    сельского поселения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3. Утвержденные показатели сводной росписи должны соответствовать решению Совета депутатов сельского поселения о бюджете сельского поселения на текущий финансовый год и плановый период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1"/>
      </w:pPr>
      <w:r w:rsidRPr="00B761C9">
        <w:t>Раздел II. Лимиты бюджетных обязательств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  4. Лимиты бюджетных обязательств главным распорядителям средств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</w:t>
      </w:r>
      <w:r w:rsidRPr="00B761C9">
        <w:rPr>
          <w:rFonts w:ascii="Times New Roman" w:hAnsi="Times New Roman" w:cs="Times New Roman"/>
          <w:sz w:val="28"/>
          <w:szCs w:val="28"/>
        </w:rPr>
        <w:t xml:space="preserve">(далее - главные распорядители) утверждаются по форме согласно приложению 3 к настоящему Порядку в разрезе </w:t>
      </w:r>
      <w:r w:rsidRPr="00B761C9">
        <w:rPr>
          <w:rFonts w:ascii="Times New Roman" w:hAnsi="Times New Roman" w:cs="Times New Roman"/>
          <w:sz w:val="28"/>
        </w:rPr>
        <w:t xml:space="preserve">главных распорядителей, разделов, подразделов, целевых статей (муниципальных программ района и непрограммных направлений деятельности), групп, подгрупп и элементов видов расходов классификации расходов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5. Лимиты бюджетных обязательств утверждаются главой администрации сельского поселения одновременно с утверждением сводной росписи в пределах бюджетных ассигнований, установленных решением Совета депутатов.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Лимиты бюджетных обязательств по расходам на исполнение публичных нормативных обязательств не утверждаются.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0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B761C9">
        <w:rPr>
          <w:rFonts w:ascii="Times New Roman" w:hAnsi="Times New Roman" w:cs="Times New Roman"/>
          <w:sz w:val="28"/>
          <w:szCs w:val="20"/>
        </w:rPr>
        <w:t xml:space="preserve">III. Доведение показателей сводной росписи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0"/>
        </w:rPr>
      </w:pPr>
      <w:r w:rsidRPr="00B761C9">
        <w:rPr>
          <w:rFonts w:ascii="Times New Roman" w:hAnsi="Times New Roman" w:cs="Times New Roman"/>
          <w:sz w:val="28"/>
          <w:szCs w:val="20"/>
        </w:rPr>
        <w:t>и лимитов бюджетных обязательств до главных распорядителей (главных администраторов источников)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lastRenderedPageBreak/>
        <w:t>6. Утвержденные показатели сводной росписи и лимитов бюджетных обязательств планового периода, действовавшие в текущем году, прекращают действие с 1 января очередного финансового года.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Раздел IV. Ведение сводной росписи и изменение лимитов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7. Ведение сводной росписи и изменение лимитов бюджетных обязательств осуществляется администрацией сельского поселения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8. Изменение сводной росписи утверждается главой администрации 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9. Администрация сельского поселения в соответствии с основаниями, установленными статьей 217 Бюджетного кодекса Российской Федерации, и с учетом особенностей исполнения бюджета сельского поселения, установленных решением Совета депутатов, вносит предложения об изменении сводной росписи и лимитов бюджетных обязательств в следующем порядке.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  Администрация сельского поселения     предлагаемые изменения сводной росписи и лимитов бюджетных обязательств с указанием экономически обоснованных причин (расчетов) и оснований для внесения изменений, оформляет справкой – уведомлением об изменении росписи расходов и лимитов бюджетных обязательств по форме согласно приложению 4 к настоящему Порядку.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Изменения в сводную роспись и лимиты бюджетных обязательств, оформляются справкой – уведомлением об изменении сводной росписи и лимитов бюджетных обязательств (по форме согласно приложению 5 к настоящему Порядку), которая утверждается главой администрации сельского поселения. </w:t>
      </w:r>
    </w:p>
    <w:p w:rsidR="00D22522" w:rsidRPr="00B761C9" w:rsidRDefault="00D22522" w:rsidP="00D225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        Справка-уведомление об изменении сводной росписи и лимитов бюджетных обязательств одновременно служит основанием для внесения изменений в лимиты бюджетных обязательств.</w:t>
      </w:r>
    </w:p>
    <w:p w:rsidR="00D22522" w:rsidRPr="00B761C9" w:rsidRDefault="00D22522" w:rsidP="00D225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        Изменение росписи источников финансирования дефицита бюджета сельского поселения оформляется справкой по форме согласно приложению 6 к настоящему Порядку в разрезе кодов главных администраторов и кодов источников финансирования дефицита классификации источников финансирования дефицитов бюджетов.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10. Администрация сельского поселения в случаях изменения бюджетной росписи и лимитов бюджетных обязательств, не приводящих к изменению показателей сводной росписи, между кодами подгрупп и (или) элементов видов расходов, формируют справку-уведомление об изменении росписи расходов и </w:t>
      </w:r>
      <w:r w:rsidRPr="00B761C9">
        <w:rPr>
          <w:rFonts w:ascii="Times New Roman" w:hAnsi="Times New Roman" w:cs="Times New Roman"/>
          <w:sz w:val="28"/>
        </w:rPr>
        <w:lastRenderedPageBreak/>
        <w:t xml:space="preserve">лимитов бюджетных обязательств по форме согласно приложению 4 к настоящему Порядку.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11. В случае, если предлагаемые изменения предусматривают уменьшение бюджетных ассигнований, главные распорядители принимают обязательство о недопущении образования кредиторской задолженности.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Уменьшение бюджетных ассигнований, предусмотренных на исполнение публичных нормативных обязательств и обслуживание государственного долга сельского поселения, для увеличения иных бюджетных ассигнований без внесения изменений в решение Совета депутатов не допускается.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12. Главные распорядители (главные администраторы источников) доводят   до соответствующих подведомственных распорядителей (получателей) средств бюджета сельского поселения (администратора источников) показателей бюджетной росписи по расходам и лимитов бюджетных обязательств.  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13. Оформление справок-уведомлений об изменении сводной росписи и лимитов бюджетных обязательств осуществляется с присвоением следующих кодов источников изменений: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1) 001 - изменения, не приводящие к изменению показателей сводной росписи;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2) 002 - изменения, вносимые в случае использования средств резервного фонда администрации сельского поселения;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3) 003 - изменения, вносимые в связи с изменением состава или полномочий (функций) главных распорядителей бюджетных средств (подведомственных им казенных учреждений), типа муниципальных учреждений;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4) 004 - изменения, вносимые в связи с исполнением судебных актов, предусматривающих обращение взыскания на средства бюджета сельского поселения;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5) 005 - изменения, вносимые в связи с недостаточностью бюджетных ассигнований для исполнения публичных нормативных обязательств;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6) 006 – изменения, вносимые в связи с перераспределением бюджетных ассигнований на финансовое обеспечение публичных нормативных обязательств между разделами, подразделами, целевыми статьями (муниципальными программами района и непрограммными направлениями деятельности), группами видов расходов в пределах общего объема бюджетных ассигнований, предусмотренного главному распорядителю, на исполнение публичных нормативных обязательств в текущем финансовом году;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7) 007 - изменения в части перераспределения бюджетных ассигнований между главными распорядителями бюджетных средств, по основаниям, установленным Решение Совета депутатов о бюджете сельского поселения;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8) 009 - изменения, вносимые в связи с получением субсидий, субвенций, иных межбюджетных трансфертов и безвозмездных поступлений от физических и юридических лиц, остатков субсидий и иных межбюджетных трансфертов, не использованных на начало текущего финансового года, имеющих целевое назначение, сверх объемов, утвержденных решением Совета депутатов, а также в случае сокращения (возврата при отсутствии потребности) указанных средств;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lastRenderedPageBreak/>
        <w:t>9) 020 - изменения, вносимые в связи с принятием решений о внесении изменений в решение Совета депутатов;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10) 050 - изменения, вносимые по основаниям, установленным пунктом 2 статьи 232 Бюджетного кодекса Российской Федерации;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11) 060 - изменения, вносимые 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использование указанных муниципальных контрактов;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12) 070 - субсидии бюджетам муниципальных образований из областного фонда </w:t>
      </w:r>
      <w:proofErr w:type="spellStart"/>
      <w:r w:rsidRPr="00B761C9">
        <w:rPr>
          <w:rFonts w:ascii="Times New Roman" w:hAnsi="Times New Roman" w:cs="Times New Roman"/>
          <w:sz w:val="28"/>
        </w:rPr>
        <w:t>софинансирования</w:t>
      </w:r>
      <w:proofErr w:type="spellEnd"/>
      <w:r w:rsidRPr="00B761C9">
        <w:rPr>
          <w:rFonts w:ascii="Times New Roman" w:hAnsi="Times New Roman" w:cs="Times New Roman"/>
          <w:sz w:val="28"/>
        </w:rPr>
        <w:t xml:space="preserve"> расходов;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13) 071 - дотации бюджетам муниципальных образований на поддержку мер по обеспечению сбалансированности местных бюджетов.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14.  Внесение изменений в сводную роспись на сумму средств, </w:t>
      </w:r>
      <w:proofErr w:type="gramStart"/>
      <w:r w:rsidRPr="00B761C9">
        <w:rPr>
          <w:rFonts w:ascii="Times New Roman" w:hAnsi="Times New Roman" w:cs="Times New Roman"/>
          <w:sz w:val="28"/>
        </w:rPr>
        <w:t>полученных  в</w:t>
      </w:r>
      <w:proofErr w:type="gramEnd"/>
      <w:r w:rsidRPr="00B761C9">
        <w:rPr>
          <w:rFonts w:ascii="Times New Roman" w:hAnsi="Times New Roman" w:cs="Times New Roman"/>
          <w:sz w:val="28"/>
        </w:rPr>
        <w:t xml:space="preserve"> виде субсидий, субвенций, иных межбюджетных трансфертов и безвозмездных поступлений от физических и юридических лиц, имеющих целевое назначение,   сверх утвержденных Решением Совета депутатов о бюджете сельского поселения, осуществляется в сроки, не выходящие за предел месяца, в котором поступило платежное поручение.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При этом в случае необходимости установления новых кодов целевых статей администрация сельского поселения в течении 5 рабочих дней готовит соответствующие изменения в бюджетную классификацию, утвержденную Порядком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поселения.  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Внесение изменений в сводную роспись и лимиты бюджетных обязательств в связи с принятием Решения Совета депутатов о внесении изменений в Решение Совета депутатов о бюджете сельского поселения производится в течение десяти рабочих дней после принятия соответствующего Решения Совета депутатов.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 xml:space="preserve"> Внесение изменений сводной росписи и лимитов бюджетных обязательств осуществляется до 25 декабря текущего финансового года.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15.Администрация сельского поселения осуществляют распределение доведенных лимитов бюджетных обязательств до своих распорядителей (получателей) в разрезе разделов, подразделов, целевых статей (муниципальных программ и непрограммных направлений деятельности), групп, подгрупп и элементов видов расходов классификации расходов.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>16.Бюджетные ассигнования для администраторов источников утверждаются в соответствии с бюджетными ассигнованиями, установленными для главного администратора источников, в ведении которого они находятся.</w:t>
      </w: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1"/>
      </w:pPr>
      <w:r w:rsidRPr="00B761C9">
        <w:t>Раздел V Доведение бюджетной росписи, лимитов бюджетных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обязательств до распорядителей (получателей) средств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lastRenderedPageBreak/>
        <w:t xml:space="preserve">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</w:t>
      </w:r>
      <w:r w:rsidRPr="00B761C9">
        <w:rPr>
          <w:rFonts w:ascii="Times New Roman" w:hAnsi="Times New Roman" w:cs="Times New Roman"/>
          <w:sz w:val="28"/>
          <w:szCs w:val="28"/>
        </w:rPr>
        <w:t>(администраторов источников)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 xml:space="preserve">   19. Главные распорядители (главные администраторы источников) доводят показатели бюджетной росписи и лимиты бюджетных обязательств до соответствующих подведомственных распорядителей (получателей) средств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(администраторов источников)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Раздел VI. Ведение бюджетной росписи и изменение лимитов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бюджетных обязательств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20. Ведение бюджетной росписи и изменение лимитов бюджетных обязательств осуществляет главный распорядитель (главный администратор источников) посредством внесения изменений в показатели бюджетной росписи и лимиты бюджетных обязательств (далее - изменение бюджетной росписи и лимитов бюджетных обязательств).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21. Изменение бюджетной росписи и лимитов бюджетных обязательств, приводящее к изменению показателей сводной росписи, осуществляется в соответствии с основаниями, установленными статьей 217 Бюджетного кодекса Российской Федерации.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22. Изменение бюджетной росписи и лимитов бюджетных обязательств осуществляется с присвоением кодов видов изменений, установленных пунктом 13 настоящего Порядка.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23. Изменение бюджетной росписи и лимитов бюджетных обязательств, не приводящее к изменению показателей сводной росписи, касающееся перераспределения по кодам подгрупп и (или) элементов видов расходов осуществляется главными распорядителями на основании письменного обращения распорядителей (получателей) средств бюджета сельского поселения, находящихся в их ведении по согласованию с администрацией 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24.  Решение администрации сельского поселения об изменении сводной росписи и лимитов бюджетных обязательств служит основанием для внесения главным распорядителем (главным администратором источников) соответствующих изменений в показатели его бюджетной росписи и лимиты бюджетных обязательств.</w:t>
      </w:r>
    </w:p>
    <w:p w:rsidR="00D22522" w:rsidRPr="00B761C9" w:rsidRDefault="00D22522" w:rsidP="00D22522">
      <w:pPr>
        <w:pStyle w:val="ConsPlusNormal"/>
        <w:widowControl/>
        <w:tabs>
          <w:tab w:val="left" w:pos="6358"/>
        </w:tabs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Главный распорядитель (главный администратор источников) обязан в течение трех рабочих дней со дня получения документов, указанных в пунктах 9 и 10, внести изменения в показатели своей бюджетной росписи и лимиты бюджетных обязательств.</w:t>
      </w:r>
    </w:p>
    <w:p w:rsidR="00D22522" w:rsidRPr="00B761C9" w:rsidRDefault="00D22522" w:rsidP="00D22522">
      <w:pPr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D22522" w:rsidRPr="00B761C9" w:rsidRDefault="00D22522" w:rsidP="00D22522">
      <w:pPr>
        <w:ind w:firstLine="340"/>
        <w:rPr>
          <w:rFonts w:ascii="Times New Roman" w:hAnsi="Times New Roman" w:cs="Times New Roman"/>
          <w:sz w:val="28"/>
          <w:szCs w:val="28"/>
        </w:rPr>
        <w:sectPr w:rsidR="00D22522" w:rsidRPr="00B761C9" w:rsidSect="00B4217A">
          <w:headerReference w:type="even" r:id="rId7"/>
          <w:pgSz w:w="11906" w:h="16838"/>
          <w:pgMar w:top="1134" w:right="737" w:bottom="1134" w:left="1418" w:header="709" w:footer="709" w:gutter="0"/>
          <w:cols w:space="708"/>
          <w:titlePg/>
          <w:docGrid w:linePitch="360"/>
        </w:sectPr>
      </w:pPr>
    </w:p>
    <w:p w:rsidR="00D22522" w:rsidRPr="00B761C9" w:rsidRDefault="00D22522" w:rsidP="00D22522">
      <w:pPr>
        <w:ind w:firstLine="340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Приложение 1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к  Порядку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>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2020  №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2522" w:rsidRPr="00B761C9" w:rsidTr="00B4217A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0C614B">
        <w:rPr>
          <w:rFonts w:ascii="Times New Roman" w:hAnsi="Times New Roman" w:cs="Times New Roman"/>
          <w:sz w:val="20"/>
          <w:szCs w:val="20"/>
        </w:rPr>
        <w:t xml:space="preserve">     "______"________________20</w:t>
      </w:r>
      <w:bookmarkStart w:id="0" w:name="_GoBack"/>
      <w:bookmarkEnd w:id="0"/>
      <w:r w:rsidRPr="00B761C9">
        <w:rPr>
          <w:rFonts w:ascii="Times New Roman" w:hAnsi="Times New Roman" w:cs="Times New Roman"/>
          <w:sz w:val="20"/>
          <w:szCs w:val="20"/>
        </w:rPr>
        <w:t>___г</w:t>
      </w:r>
      <w:r w:rsidRPr="00B761C9">
        <w:rPr>
          <w:rFonts w:ascii="Times New Roman" w:hAnsi="Times New Roman" w:cs="Times New Roman"/>
        </w:rPr>
        <w:t>.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РОСПИСЬ БЮДЖЕТА СЕЛЬСКОГО ПОСЕЛЕНИЯ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на 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Главный распорядитель 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50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2880"/>
        <w:gridCol w:w="1788"/>
        <w:gridCol w:w="935"/>
        <w:gridCol w:w="1309"/>
        <w:gridCol w:w="1548"/>
        <w:gridCol w:w="1552"/>
        <w:gridCol w:w="1688"/>
        <w:gridCol w:w="1770"/>
        <w:gridCol w:w="1620"/>
      </w:tblGrid>
      <w:tr w:rsidR="00D22522" w:rsidRPr="00B761C9" w:rsidTr="00B4217A">
        <w:tc>
          <w:tcPr>
            <w:tcW w:w="288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132" w:type="dxa"/>
            <w:gridSpan w:val="5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078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на год</w:t>
            </w:r>
          </w:p>
        </w:tc>
      </w:tr>
      <w:tr w:rsidR="00D22522" w:rsidRPr="00B761C9" w:rsidTr="00B4217A">
        <w:trPr>
          <w:trHeight w:val="1610"/>
        </w:trPr>
        <w:tc>
          <w:tcPr>
            <w:tcW w:w="288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 распорядителя средств бюджета сельского поселения</w:t>
            </w: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раздела</w:t>
            </w: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подраздела</w:t>
            </w: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Текущий финансовый год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 год планового периода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 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год планового периода</w:t>
            </w:r>
          </w:p>
        </w:tc>
      </w:tr>
      <w:tr w:rsidR="00D22522" w:rsidRPr="00B761C9" w:rsidTr="00B4217A">
        <w:tc>
          <w:tcPr>
            <w:tcW w:w="288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288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ИТОГО расходов:</w:t>
            </w: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737" w:right="1134" w:bottom="73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lastRenderedPageBreak/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>Приложение 2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к  Порядку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>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2020  №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0C614B">
        <w:rPr>
          <w:rFonts w:ascii="Times New Roman" w:hAnsi="Times New Roman" w:cs="Times New Roman"/>
        </w:rPr>
        <w:t xml:space="preserve">   "_______"_________________20</w:t>
      </w:r>
      <w:r w:rsidRPr="00B761C9">
        <w:rPr>
          <w:rFonts w:ascii="Times New Roman" w:hAnsi="Times New Roman" w:cs="Times New Roman"/>
        </w:rPr>
        <w:t>__г.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РОСПИСЬ </w:t>
      </w:r>
      <w:proofErr w:type="gramStart"/>
      <w:r w:rsidRPr="00B761C9">
        <w:rPr>
          <w:rFonts w:ascii="Times New Roman" w:hAnsi="Times New Roman" w:cs="Times New Roman"/>
          <w:b/>
        </w:rPr>
        <w:t>ИСТОЧНИКОВ  ФИНАНСИРОВАНИЯ</w:t>
      </w:r>
      <w:proofErr w:type="gramEnd"/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ДЕФИЦИТА БЮДЖЕТА СЕЛЬСКОГО ПОСЕЛЕНИЯ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на 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(руб.)</w:t>
      </w:r>
    </w:p>
    <w:tbl>
      <w:tblPr>
        <w:tblW w:w="10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590"/>
        <w:gridCol w:w="2838"/>
        <w:gridCol w:w="1620"/>
        <w:gridCol w:w="1457"/>
        <w:gridCol w:w="1620"/>
        <w:gridCol w:w="1260"/>
      </w:tblGrid>
      <w:tr w:rsidR="00D22522" w:rsidRPr="00B761C9" w:rsidTr="00B4217A"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</w:tc>
        <w:tc>
          <w:tcPr>
            <w:tcW w:w="4337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главного администратора источников </w:t>
            </w: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финансиро</w:t>
            </w:r>
            <w:proofErr w:type="spellEnd"/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  <w:proofErr w:type="spell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 финансирования</w:t>
            </w:r>
            <w:proofErr w:type="gram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ИТОГО расходов</w:t>
            </w: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ind w:firstLine="708"/>
        <w:rPr>
          <w:rFonts w:ascii="Times New Roman" w:hAnsi="Times New Roman" w:cs="Times New Roman"/>
          <w:sz w:val="28"/>
          <w:szCs w:val="28"/>
        </w:rPr>
        <w:sectPr w:rsidR="00D22522" w:rsidRPr="00B761C9" w:rsidSect="00B4217A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lastRenderedPageBreak/>
        <w:t xml:space="preserve">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Приложение 3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 xml:space="preserve">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"_______"_________________201__г.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 ЛИМИТЫ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на___________________________________ годы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 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590"/>
        <w:gridCol w:w="2487"/>
        <w:gridCol w:w="1134"/>
        <w:gridCol w:w="1276"/>
        <w:gridCol w:w="1418"/>
        <w:gridCol w:w="1559"/>
        <w:gridCol w:w="1843"/>
        <w:gridCol w:w="1559"/>
        <w:gridCol w:w="1984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874" w:type="dxa"/>
            <w:gridSpan w:val="5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Главного 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распорядителя средств бюджета сельского </w:t>
            </w:r>
            <w:r w:rsidRPr="00B761C9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lastRenderedPageBreak/>
              <w:t>раздела</w:t>
            </w: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ИТОГО расходов</w:t>
            </w: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4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 xml:space="preserve">   «</w:t>
      </w:r>
      <w:proofErr w:type="spellStart"/>
      <w:proofErr w:type="gramEnd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2020     №</w:t>
      </w:r>
      <w:r w:rsidR="000C614B">
        <w:rPr>
          <w:rFonts w:ascii="Times New Roman" w:hAnsi="Times New Roman" w:cs="Times New Roman"/>
          <w:sz w:val="20"/>
          <w:szCs w:val="20"/>
        </w:rPr>
        <w:t xml:space="preserve"> 26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</w:rPr>
        <w:lastRenderedPageBreak/>
        <w:tab/>
      </w:r>
      <w:r w:rsidRPr="00B761C9">
        <w:rPr>
          <w:rFonts w:ascii="Times New Roman" w:hAnsi="Times New Roman" w:cs="Times New Roman"/>
          <w:b/>
        </w:rPr>
        <w:t>СПРАВКА-УВЕДОМЛЕНИЕ №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РОСПИСИ РАСХОДОВ И ЛИМИТОВ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____________________________________________________________________________________________________________________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Основание</w:t>
      </w:r>
      <w:r w:rsidRPr="00B761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По вопросу____________________________________________________________________________________________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 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4361"/>
        <w:gridCol w:w="1417"/>
        <w:gridCol w:w="1560"/>
        <w:gridCol w:w="1697"/>
        <w:gridCol w:w="2130"/>
        <w:gridCol w:w="1559"/>
        <w:gridCol w:w="2126"/>
      </w:tblGrid>
      <w:tr w:rsidR="00D22522" w:rsidRPr="00B761C9" w:rsidTr="00B4217A">
        <w:trPr>
          <w:trHeight w:val="384"/>
        </w:trPr>
        <w:tc>
          <w:tcPr>
            <w:tcW w:w="9035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815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изменений (знак "+" – увеличение,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"-" – уменьшение)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распорядителя средств бюджета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раздела,подраздела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Руководитель главного распорядителя средств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бюджета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lastRenderedPageBreak/>
        <w:t xml:space="preserve">Исполнитель _______________________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Дата 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5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 </w:t>
      </w:r>
      <w:r w:rsidRPr="00B761C9">
        <w:rPr>
          <w:rFonts w:ascii="Times New Roman" w:hAnsi="Times New Roman" w:cs="Times New Roman"/>
          <w:sz w:val="20"/>
          <w:szCs w:val="20"/>
        </w:rPr>
        <w:t>2020     №</w:t>
      </w:r>
      <w:r w:rsidR="000C614B">
        <w:rPr>
          <w:rFonts w:ascii="Times New Roman" w:hAnsi="Times New Roman" w:cs="Times New Roman"/>
          <w:sz w:val="20"/>
          <w:szCs w:val="20"/>
        </w:rPr>
        <w:t xml:space="preserve"> 26</w:t>
      </w:r>
    </w:p>
    <w:p w:rsidR="00D22522" w:rsidRPr="00B761C9" w:rsidRDefault="00D22522" w:rsidP="00D22522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  <w:sz w:val="22"/>
          <w:szCs w:val="22"/>
        </w:rPr>
        <w:t>СПРАВКА-УВЕДОМЛЕНИЕ № 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СВОДНОЙ РОСПИСИ РАСХОДОВ И ЛИМИТОВ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b/>
        </w:rPr>
        <w:t xml:space="preserve">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Основание</w:t>
      </w: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>По вопросу</w:t>
      </w:r>
      <w:r w:rsidRPr="00B761C9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(в рублях)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4361"/>
        <w:gridCol w:w="1417"/>
        <w:gridCol w:w="1560"/>
        <w:gridCol w:w="1697"/>
        <w:gridCol w:w="2130"/>
        <w:gridCol w:w="1559"/>
        <w:gridCol w:w="2126"/>
      </w:tblGrid>
      <w:tr w:rsidR="00D22522" w:rsidRPr="00B761C9" w:rsidTr="00B4217A">
        <w:trPr>
          <w:trHeight w:val="384"/>
        </w:trPr>
        <w:tc>
          <w:tcPr>
            <w:tcW w:w="9035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815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изменений (знак "+" – увеличение,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"-" – уменьшение)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Главного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распорядителя средств бюджета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раздела,подраздела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Руководитель главного распорядителя средств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бюджета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Исполнитель _______________________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Дата 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lastRenderedPageBreak/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>Приложение 2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бюджетной росписи бюджета сельского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поселения  «</w:t>
      </w:r>
      <w:proofErr w:type="spellStart"/>
      <w:proofErr w:type="gramEnd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от «26» 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г.   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</w:p>
    <w:p w:rsidR="00D22522" w:rsidRPr="00B761C9" w:rsidRDefault="000C614B" w:rsidP="000C614B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b/>
          <w:sz w:val="24"/>
          <w:szCs w:val="24"/>
        </w:rPr>
        <w:t>СПРАВКА №____________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об изменении росписи источников финансирования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дефицита бюджета сельского поселения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на _______________________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0"/>
        <w:gridCol w:w="2363"/>
      </w:tblGrid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Главный администратор источников финансирования 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дефицита бюджета_________________________________________________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КОДЫ</w:t>
            </w: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Ед. измерения: руб.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spacing w:line="360" w:lineRule="auto"/>
        <w:ind w:firstLine="708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Основание для внесения изменений_________________________________________________________</w:t>
      </w:r>
      <w:r w:rsidRPr="00B761C9">
        <w:rPr>
          <w:rFonts w:ascii="Times New Roman" w:hAnsi="Times New Roman" w:cs="Times New Roman"/>
          <w:sz w:val="22"/>
          <w:szCs w:val="22"/>
        </w:rPr>
        <w:tab/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по вопросу 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</w:t>
      </w:r>
    </w:p>
    <w:tbl>
      <w:tblPr>
        <w:tblW w:w="106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848"/>
        <w:gridCol w:w="2838"/>
        <w:gridCol w:w="1620"/>
        <w:gridCol w:w="1457"/>
        <w:gridCol w:w="1620"/>
        <w:gridCol w:w="1260"/>
      </w:tblGrid>
      <w:tr w:rsidR="00D22522" w:rsidRPr="00B761C9" w:rsidTr="00B4217A">
        <w:tc>
          <w:tcPr>
            <w:tcW w:w="1848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Коды</w:t>
            </w:r>
          </w:p>
        </w:tc>
        <w:tc>
          <w:tcPr>
            <w:tcW w:w="4337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848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главного администратора </w:t>
            </w:r>
            <w:proofErr w:type="gram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источников  </w:t>
            </w: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финансиро</w:t>
            </w:r>
            <w:proofErr w:type="spellEnd"/>
            <w:proofErr w:type="gramEnd"/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  <w:proofErr w:type="spell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 распорядителя средств бюджета сельского </w:t>
            </w: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посеелния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 финансирования</w:t>
            </w:r>
            <w:proofErr w:type="gram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ИТОГО расходов</w:t>
            </w: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Глава администрации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</w:rPr>
        <w:sectPr w:rsidR="00D22522" w:rsidRPr="00B761C9" w:rsidSect="00B4217A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  <w:r w:rsidRPr="00B761C9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B761C9">
        <w:rPr>
          <w:rFonts w:ascii="Times New Roman" w:hAnsi="Times New Roman" w:cs="Times New Roman"/>
        </w:rPr>
        <w:t>Исполнитель  _</w:t>
      </w:r>
      <w:proofErr w:type="gramEnd"/>
      <w:r w:rsidRPr="00B761C9">
        <w:rPr>
          <w:rFonts w:ascii="Times New Roman" w:hAnsi="Times New Roman" w:cs="Times New Roman"/>
        </w:rPr>
        <w:t>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7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 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    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 xml:space="preserve">№ 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proofErr w:type="gramEnd"/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0C61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УТВЕРЖДЕНО</w:t>
      </w:r>
    </w:p>
    <w:p w:rsidR="00D22522" w:rsidRPr="00B761C9" w:rsidRDefault="00D22522" w:rsidP="000C61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_____________________________</w:t>
      </w:r>
    </w:p>
    <w:p w:rsidR="000C614B" w:rsidRDefault="00D22522" w:rsidP="000C614B">
      <w:pPr>
        <w:spacing w:after="0" w:line="240" w:lineRule="auto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0C614B">
        <w:rPr>
          <w:rFonts w:ascii="Times New Roman" w:hAnsi="Times New Roman" w:cs="Times New Roman"/>
          <w:sz w:val="20"/>
          <w:szCs w:val="20"/>
        </w:rPr>
        <w:t xml:space="preserve">     "______"________________20</w:t>
      </w:r>
      <w:r w:rsidRPr="00B761C9">
        <w:rPr>
          <w:rFonts w:ascii="Times New Roman" w:hAnsi="Times New Roman" w:cs="Times New Roman"/>
          <w:sz w:val="20"/>
          <w:szCs w:val="20"/>
        </w:rPr>
        <w:t>___г</w:t>
      </w:r>
      <w:r w:rsidRPr="00B761C9">
        <w:rPr>
          <w:rFonts w:ascii="Times New Roman" w:hAnsi="Times New Roman" w:cs="Times New Roman"/>
        </w:rPr>
        <w:t>.</w:t>
      </w:r>
    </w:p>
    <w:p w:rsidR="00D22522" w:rsidRPr="000C614B" w:rsidRDefault="000C614B" w:rsidP="000C61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b/>
        </w:rPr>
        <w:t>РОСПИСЬ РАСХОДОВ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 средств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</w:rPr>
        <w:t>на</w:t>
      </w:r>
      <w:r w:rsidRPr="00B761C9">
        <w:rPr>
          <w:rFonts w:ascii="Times New Roman" w:hAnsi="Times New Roman" w:cs="Times New Roman"/>
          <w:b/>
        </w:rPr>
        <w:t>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590"/>
        <w:gridCol w:w="1790"/>
        <w:gridCol w:w="989"/>
        <w:gridCol w:w="1277"/>
        <w:gridCol w:w="1025"/>
        <w:gridCol w:w="1107"/>
        <w:gridCol w:w="1119"/>
        <w:gridCol w:w="925"/>
        <w:gridCol w:w="1181"/>
        <w:gridCol w:w="1387"/>
        <w:gridCol w:w="1198"/>
        <w:gridCol w:w="1198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распорядителя (получателя) средств бюджета сельского поселения</w:t>
            </w:r>
          </w:p>
        </w:tc>
        <w:tc>
          <w:tcPr>
            <w:tcW w:w="4398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3225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3783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ИТОГО  </w:t>
            </w: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Приложение 8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 xml:space="preserve">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г.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</w:rPr>
        <w:t xml:space="preserve"> </w:t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2522" w:rsidRPr="00B761C9" w:rsidTr="00B4217A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"_______"_________________201__г.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РОСПИСЬ ИСТОЧНИКОВ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ФИНАНСИРОВАНИЯ ДЕФИЦИТА БЮДЖЕТА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________________________________________________________________________________________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 xml:space="preserve"> (наименование главного администратора источников внутреннего финансирования дефицита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на</w:t>
      </w:r>
      <w:r w:rsidRPr="00B761C9">
        <w:rPr>
          <w:rFonts w:ascii="Times New Roman" w:hAnsi="Times New Roman" w:cs="Times New Roman"/>
          <w:b/>
          <w:sz w:val="20"/>
          <w:szCs w:val="20"/>
        </w:rPr>
        <w:t xml:space="preserve"> 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(руб.)</w:t>
      </w:r>
    </w:p>
    <w:tbl>
      <w:tblPr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590"/>
        <w:gridCol w:w="2771"/>
        <w:gridCol w:w="1687"/>
        <w:gridCol w:w="1457"/>
        <w:gridCol w:w="1766"/>
        <w:gridCol w:w="1496"/>
      </w:tblGrid>
      <w:tr w:rsidR="00D22522" w:rsidRPr="00B761C9" w:rsidTr="00B4217A"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771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 администратора источников финансирования дефицита бюджета сельского поселения распорядителя средств бюджета сельского поселения</w:t>
            </w: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</w:p>
        </w:tc>
        <w:tc>
          <w:tcPr>
            <w:tcW w:w="4719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финансирования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ИТОГО </w:t>
            </w: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  <w:sectPr w:rsidR="00D22522" w:rsidRPr="00B761C9" w:rsidSect="00B4217A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9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>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2020      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УТВЕРЖДЕНО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"_______"_________________201__г.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b/>
        </w:rPr>
        <w:t>ЛИМИТЫ БЮДЖЕТНЫХ ОБЯЗАТЕЛЬСТВ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 средств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proofErr w:type="spellStart"/>
      <w:r w:rsidRPr="00B761C9">
        <w:rPr>
          <w:rFonts w:ascii="Times New Roman" w:hAnsi="Times New Roman" w:cs="Times New Roman"/>
        </w:rPr>
        <w:t>на_________________________________годы</w:t>
      </w:r>
      <w:proofErr w:type="spellEnd"/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590"/>
        <w:gridCol w:w="1790"/>
        <w:gridCol w:w="989"/>
        <w:gridCol w:w="1277"/>
        <w:gridCol w:w="1025"/>
        <w:gridCol w:w="1107"/>
        <w:gridCol w:w="1119"/>
        <w:gridCol w:w="925"/>
        <w:gridCol w:w="1181"/>
        <w:gridCol w:w="1387"/>
        <w:gridCol w:w="1198"/>
        <w:gridCol w:w="1198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распорядителя (получателя) средств бюджета сельского </w:t>
            </w:r>
            <w:r w:rsidRPr="00B761C9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</w:tc>
        <w:tc>
          <w:tcPr>
            <w:tcW w:w="4398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lastRenderedPageBreak/>
              <w:t xml:space="preserve">Код </w:t>
            </w:r>
          </w:p>
        </w:tc>
        <w:tc>
          <w:tcPr>
            <w:tcW w:w="3225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3783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ИТОГО  </w:t>
            </w: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0C614B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0C614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22522" w:rsidRPr="00B761C9" w:rsidRDefault="000C614B" w:rsidP="000C61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sz w:val="20"/>
          <w:szCs w:val="20"/>
        </w:rPr>
        <w:t>Приложение 10</w:t>
      </w:r>
    </w:p>
    <w:p w:rsidR="00D22522" w:rsidRPr="00B761C9" w:rsidRDefault="00D22522" w:rsidP="000C61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0C61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  2020   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</w:p>
    <w:p w:rsidR="00D22522" w:rsidRPr="00B761C9" w:rsidRDefault="00D22522" w:rsidP="00D22522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0C614B" w:rsidP="000C61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b/>
        </w:rPr>
        <w:t>СПРАВКА-УВЕДОМЛЕНИЕ № 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СВОДНОЙ РОСПИСИ РАСХОДОВ И ЛИМИТОВ БЮДЖЕТНЫХ ОБЯЗАТЕЛЬСТВ</w:t>
      </w:r>
    </w:p>
    <w:p w:rsidR="00D22522" w:rsidRPr="00B761C9" w:rsidRDefault="00D22522" w:rsidP="000C614B">
      <w:pPr>
        <w:spacing w:after="0" w:line="192" w:lineRule="auto"/>
        <w:jc w:val="center"/>
        <w:rPr>
          <w:rFonts w:ascii="Times New Roman" w:hAnsi="Times New Roman" w:cs="Times New Roman"/>
          <w:b/>
        </w:rPr>
      </w:pPr>
      <w:proofErr w:type="spellStart"/>
      <w:r w:rsidRPr="00B761C9">
        <w:rPr>
          <w:rFonts w:ascii="Times New Roman" w:hAnsi="Times New Roman" w:cs="Times New Roman"/>
          <w:b/>
        </w:rPr>
        <w:t>на_________________________________годы</w:t>
      </w:r>
      <w:proofErr w:type="spellEnd"/>
    </w:p>
    <w:p w:rsidR="00D22522" w:rsidRPr="00B761C9" w:rsidRDefault="00D22522" w:rsidP="000C614B">
      <w:pPr>
        <w:spacing w:after="0" w:line="192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590"/>
        <w:gridCol w:w="2629"/>
        <w:gridCol w:w="1134"/>
        <w:gridCol w:w="992"/>
        <w:gridCol w:w="1134"/>
        <w:gridCol w:w="851"/>
        <w:gridCol w:w="992"/>
        <w:gridCol w:w="851"/>
        <w:gridCol w:w="1417"/>
        <w:gridCol w:w="1418"/>
        <w:gridCol w:w="1842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889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2694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4677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Главного 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распорядителя средств бюджета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раздела, подраздела</w:t>
            </w: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Руководитель главного распорядителя средств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>бюджета сельского поселения</w:t>
      </w:r>
    </w:p>
    <w:p w:rsidR="000C614B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Исполнитель_______________________________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  <w:r w:rsidRPr="00B761C9">
        <w:rPr>
          <w:rFonts w:ascii="Times New Roman" w:hAnsi="Times New Roman" w:cs="Times New Roman"/>
          <w:sz w:val="20"/>
          <w:szCs w:val="20"/>
        </w:rPr>
        <w:t>Дат</w:t>
      </w:r>
      <w:r w:rsidR="000C614B">
        <w:rPr>
          <w:rFonts w:ascii="Times New Roman" w:hAnsi="Times New Roman" w:cs="Times New Roman"/>
          <w:sz w:val="20"/>
          <w:szCs w:val="20"/>
        </w:rPr>
        <w:t>а___________________________________</w:t>
      </w:r>
    </w:p>
    <w:p w:rsidR="00C3536E" w:rsidRPr="00B761C9" w:rsidRDefault="00C3536E">
      <w:pPr>
        <w:rPr>
          <w:rFonts w:ascii="Times New Roman" w:hAnsi="Times New Roman" w:cs="Times New Roman"/>
        </w:rPr>
      </w:pPr>
    </w:p>
    <w:sectPr w:rsidR="00C3536E" w:rsidRPr="00B761C9" w:rsidSect="00952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499" w:rsidRDefault="00664499" w:rsidP="00952FD3">
      <w:pPr>
        <w:spacing w:after="0" w:line="240" w:lineRule="auto"/>
      </w:pPr>
      <w:r>
        <w:separator/>
      </w:r>
    </w:p>
  </w:endnote>
  <w:endnote w:type="continuationSeparator" w:id="0">
    <w:p w:rsidR="00664499" w:rsidRDefault="00664499" w:rsidP="00952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78357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421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217A" w:rsidRDefault="00B4217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Pr="009C1506" w:rsidRDefault="00B4217A" w:rsidP="00B4217A">
    <w:pPr>
      <w:pStyle w:val="a9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499" w:rsidRDefault="00664499" w:rsidP="00952FD3">
      <w:pPr>
        <w:spacing w:after="0" w:line="240" w:lineRule="auto"/>
      </w:pPr>
      <w:r>
        <w:separator/>
      </w:r>
    </w:p>
  </w:footnote>
  <w:footnote w:type="continuationSeparator" w:id="0">
    <w:p w:rsidR="00664499" w:rsidRDefault="00664499" w:rsidP="00952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78357C" w:rsidP="00B4217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421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217A" w:rsidRDefault="00B4217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78357C" w:rsidP="00B4217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421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217A" w:rsidRDefault="00B4217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B4217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2510F"/>
    <w:multiLevelType w:val="hybridMultilevel"/>
    <w:tmpl w:val="ACD028EA"/>
    <w:lvl w:ilvl="0" w:tplc="491638F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41316B8"/>
    <w:multiLevelType w:val="hybridMultilevel"/>
    <w:tmpl w:val="EB52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2522"/>
    <w:rsid w:val="0000770D"/>
    <w:rsid w:val="000C614B"/>
    <w:rsid w:val="00155E05"/>
    <w:rsid w:val="00292901"/>
    <w:rsid w:val="00403A60"/>
    <w:rsid w:val="004E7F72"/>
    <w:rsid w:val="00606DF0"/>
    <w:rsid w:val="00664499"/>
    <w:rsid w:val="0078357C"/>
    <w:rsid w:val="00862DAC"/>
    <w:rsid w:val="00952FD3"/>
    <w:rsid w:val="009F177D"/>
    <w:rsid w:val="00B4217A"/>
    <w:rsid w:val="00B7197B"/>
    <w:rsid w:val="00B761C9"/>
    <w:rsid w:val="00C3536E"/>
    <w:rsid w:val="00D2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1AC3C-D6F2-4EA7-849A-BC033F51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FD3"/>
  </w:style>
  <w:style w:type="paragraph" w:styleId="1">
    <w:name w:val="heading 1"/>
    <w:basedOn w:val="a"/>
    <w:next w:val="a"/>
    <w:link w:val="10"/>
    <w:qFormat/>
    <w:rsid w:val="00D2252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link w:val="20"/>
    <w:qFormat/>
    <w:rsid w:val="00D22522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</w:rPr>
  </w:style>
  <w:style w:type="paragraph" w:styleId="3">
    <w:name w:val="heading 3"/>
    <w:basedOn w:val="a"/>
    <w:next w:val="a"/>
    <w:link w:val="30"/>
    <w:qFormat/>
    <w:rsid w:val="00D22522"/>
    <w:pPr>
      <w:keepNext/>
      <w:spacing w:after="0" w:line="240" w:lineRule="auto"/>
      <w:ind w:firstLine="720"/>
      <w:jc w:val="both"/>
      <w:outlineLvl w:val="2"/>
    </w:pPr>
    <w:rPr>
      <w:rFonts w:ascii="Times New Roman" w:eastAsia="Times New Roman" w:hAnsi="Times New Roman" w:cs="Times New Roman"/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522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D22522"/>
    <w:rPr>
      <w:rFonts w:ascii="Times New Roman" w:eastAsia="Times New Roman" w:hAnsi="Times New Roman" w:cs="Times New Roman"/>
      <w:sz w:val="36"/>
      <w:szCs w:val="36"/>
    </w:rPr>
  </w:style>
  <w:style w:type="character" w:customStyle="1" w:styleId="30">
    <w:name w:val="Заголовок 3 Знак"/>
    <w:basedOn w:val="a0"/>
    <w:link w:val="3"/>
    <w:rsid w:val="00D22522"/>
    <w:rPr>
      <w:rFonts w:ascii="Times New Roman" w:eastAsia="Times New Roman" w:hAnsi="Times New Roman" w:cs="Times New Roman"/>
      <w:sz w:val="40"/>
      <w:szCs w:val="20"/>
      <w:lang w:val="en-US"/>
    </w:rPr>
  </w:style>
  <w:style w:type="character" w:styleId="a3">
    <w:name w:val="Hyperlink"/>
    <w:rsid w:val="00D22522"/>
    <w:rPr>
      <w:color w:val="0000FF"/>
      <w:u w:val="single"/>
    </w:rPr>
  </w:style>
  <w:style w:type="paragraph" w:styleId="HTML">
    <w:name w:val="HTML Preformatted"/>
    <w:basedOn w:val="a"/>
    <w:link w:val="HTML0"/>
    <w:rsid w:val="00D225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22522"/>
    <w:rPr>
      <w:rFonts w:ascii="Courier New" w:eastAsia="Times New Roman" w:hAnsi="Courier New" w:cs="Courier New"/>
      <w:sz w:val="20"/>
      <w:szCs w:val="20"/>
    </w:rPr>
  </w:style>
  <w:style w:type="paragraph" w:styleId="a4">
    <w:name w:val="Body Text"/>
    <w:basedOn w:val="a"/>
    <w:link w:val="a5"/>
    <w:rsid w:val="00D225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rsid w:val="00D22522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FollowedHyperlink"/>
    <w:rsid w:val="00D22522"/>
    <w:rPr>
      <w:color w:val="800080"/>
      <w:u w:val="single"/>
    </w:rPr>
  </w:style>
  <w:style w:type="paragraph" w:customStyle="1" w:styleId="ConsPlusTitle">
    <w:name w:val="ConsPlusTitle"/>
    <w:rsid w:val="00D225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D225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D225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"/>
    <w:link w:val="a8"/>
    <w:rsid w:val="00D22522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D22522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footer"/>
    <w:basedOn w:val="a"/>
    <w:link w:val="aa"/>
    <w:rsid w:val="00D225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D22522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D22522"/>
  </w:style>
  <w:style w:type="table" w:styleId="ac">
    <w:name w:val="Table Grid"/>
    <w:basedOn w:val="a1"/>
    <w:rsid w:val="00D22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C6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61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4988</Words>
  <Characters>28434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111</cp:lastModifiedBy>
  <cp:revision>4</cp:revision>
  <cp:lastPrinted>2020-07-15T04:15:00Z</cp:lastPrinted>
  <dcterms:created xsi:type="dcterms:W3CDTF">2020-07-12T23:17:00Z</dcterms:created>
  <dcterms:modified xsi:type="dcterms:W3CDTF">2020-07-15T04:15:00Z</dcterms:modified>
</cp:coreProperties>
</file>