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A10" w:rsidRPr="00E13A10" w:rsidRDefault="00E13A10" w:rsidP="00E13A10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13A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АДМИНИСТРАЦИЯ   СЕЛЬСКОГО    ПОСЕЛЕНИЯ  «НОМОКОНОВСКОЕ» </w:t>
      </w:r>
      <w:r w:rsidRPr="00E13A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ПОСТАНОВЛЕНИЕ</w:t>
      </w:r>
      <w:r w:rsidRPr="00E13A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  <w:t> «7 » апреля  2017 года                                                                  №  14</w:t>
      </w:r>
      <w:r w:rsidRPr="00E13A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br/>
      </w:r>
      <w:proofErr w:type="spellStart"/>
      <w:r w:rsidRPr="00E13A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с</w:t>
      </w:r>
      <w:proofErr w:type="gramStart"/>
      <w:r w:rsidRPr="00E13A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.Н</w:t>
      </w:r>
      <w:proofErr w:type="gramEnd"/>
      <w:r w:rsidRPr="00E13A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омоконово</w:t>
      </w:r>
      <w:proofErr w:type="spellEnd"/>
    </w:p>
    <w:p w:rsidR="00E13A10" w:rsidRPr="00E13A10" w:rsidRDefault="00E13A10" w:rsidP="00E13A10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E13A10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Об упорядочении адресного хозяйства</w:t>
      </w:r>
    </w:p>
    <w:p w:rsidR="00E13A10" w:rsidRPr="00E13A10" w:rsidRDefault="00E13A10" w:rsidP="00E13A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 Руководствуясь с. 14 пунктом 20 Федерального закона « Об общих принципах организации местного самоуправления в Российской Федерации» № 131-ФЗ от 06.10.2003, согласно Устава сельского поселения «</w:t>
      </w:r>
      <w:proofErr w:type="spell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</w:t>
      </w:r>
      <w:proofErr w:type="gram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  <w:proofErr w:type="gramEnd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</w:t>
      </w:r>
      <w:proofErr w:type="gramEnd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дминистрация сельского поселения «</w:t>
      </w:r>
      <w:proofErr w:type="spell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Номоконовское</w:t>
      </w:r>
      <w:proofErr w:type="spellEnd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» постановляет:</w:t>
      </w:r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1.    Присвоить адрес  объекту недвижимости, зданию почты,  следующий адрес: Забайкальский край, </w:t>
      </w:r>
      <w:proofErr w:type="spell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Шилкинский</w:t>
      </w:r>
      <w:proofErr w:type="spellEnd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 район, </w:t>
      </w:r>
      <w:proofErr w:type="spell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</w:t>
      </w:r>
      <w:proofErr w:type="gram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.Н</w:t>
      </w:r>
      <w:proofErr w:type="gramEnd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омоконово</w:t>
      </w:r>
      <w:proofErr w:type="spellEnd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                       </w:t>
      </w:r>
      <w:proofErr w:type="spell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ул</w:t>
      </w:r>
      <w:proofErr w:type="spellEnd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Трудовая дом № 50/1.</w:t>
      </w:r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 xml:space="preserve">2.    Данным постановлением руководствоваться работникам КГУП «Забайкальское БТИ, ОУФМС по Забайкальскому краю, </w:t>
      </w:r>
      <w:proofErr w:type="spell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Шилкинскому</w:t>
      </w:r>
      <w:proofErr w:type="spellEnd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отделу Управления Федеральной службы государственной регистрации, кадастра и картографии по Забайкальскому краю, почтовой связи и другим службам.</w:t>
      </w:r>
    </w:p>
    <w:p w:rsidR="00E13A10" w:rsidRPr="00E13A10" w:rsidRDefault="00E13A10" w:rsidP="00E13A10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Глава сельского поселения «Номоконовское»                                                         </w:t>
      </w:r>
      <w:proofErr w:type="spellStart"/>
      <w:r w:rsidRPr="00E13A10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А.С.Номоконов</w:t>
      </w:r>
      <w:proofErr w:type="spellEnd"/>
    </w:p>
    <w:p w:rsidR="00967361" w:rsidRDefault="00967361"/>
    <w:sectPr w:rsidR="00967361" w:rsidSect="009673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3A10"/>
    <w:rsid w:val="00967361"/>
    <w:rsid w:val="00E13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361"/>
  </w:style>
  <w:style w:type="paragraph" w:styleId="4">
    <w:name w:val="heading 4"/>
    <w:basedOn w:val="a"/>
    <w:link w:val="40"/>
    <w:uiPriority w:val="9"/>
    <w:qFormat/>
    <w:rsid w:val="00E13A1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E13A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13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74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895</Characters>
  <Application>Microsoft Office Word</Application>
  <DocSecurity>0</DocSecurity>
  <Lines>7</Lines>
  <Paragraphs>2</Paragraphs>
  <ScaleCrop>false</ScaleCrop>
  <Company/>
  <LinksUpToDate>false</LinksUpToDate>
  <CharactersWithSpaces>1049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dcterms:created xsi:type="dcterms:W3CDTF">2019-03-17T12:29:00Z</dcterms:created>
  <dcterms:modified xsi:type="dcterms:W3CDTF">2019-03-17T12:30:00Z</dcterms:modified>
</cp:coreProperties>
</file>