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01D" w:rsidRPr="00E3101D" w:rsidRDefault="00E3101D" w:rsidP="00E3101D">
      <w:pPr>
        <w:spacing w:after="12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ПРОЕКТ</w:t>
      </w:r>
    </w:p>
    <w:p w:rsidR="00E3101D" w:rsidRPr="00E3101D" w:rsidRDefault="00E3101D" w:rsidP="00E3101D">
      <w:pPr>
        <w:spacing w:after="120" w:line="240" w:lineRule="auto"/>
        <w:contextualSpacing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</w:pPr>
      <w:r w:rsidRPr="00E31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СОВЕТ СЕЛЬСКОГО ПОСЕЛЕНИЯ «НОМОКОНОВСКОЕ»</w:t>
      </w:r>
    </w:p>
    <w:p w:rsidR="00E3101D" w:rsidRPr="00E3101D" w:rsidRDefault="00E3101D" w:rsidP="00E3101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101D" w:rsidRPr="00E3101D" w:rsidRDefault="00E3101D" w:rsidP="00E3101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E3101D" w:rsidRPr="00E3101D" w:rsidRDefault="00E3101D" w:rsidP="00E3101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E3101D">
        <w:rPr>
          <w:rFonts w:ascii="Times New Roman" w:eastAsia="Calibri" w:hAnsi="Times New Roman" w:cs="Times New Roman"/>
          <w:sz w:val="24"/>
          <w:szCs w:val="24"/>
        </w:rPr>
        <w:t>"___" _________ 20___г.                                                                                             № ____</w:t>
      </w:r>
    </w:p>
    <w:p w:rsidR="00E3101D" w:rsidRPr="00E3101D" w:rsidRDefault="00E3101D" w:rsidP="00E310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назначении выборов депутатов Совета сельского поселения «Номоконовское»</w:t>
      </w:r>
    </w:p>
    <w:p w:rsidR="00E3101D" w:rsidRPr="00E3101D" w:rsidRDefault="00E3101D" w:rsidP="00E3101D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3101D" w:rsidRPr="00E3101D" w:rsidRDefault="00E3101D" w:rsidP="00E3101D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01D" w:rsidRPr="00E3101D" w:rsidRDefault="00E3101D" w:rsidP="00E3101D">
      <w:pPr>
        <w:shd w:val="clear" w:color="auto" w:fill="FFFFFF"/>
        <w:spacing w:after="20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E3101D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E3101D">
        <w:rPr>
          <w:rFonts w:ascii="Times New Roman" w:eastAsia="Calibri" w:hAnsi="Times New Roman" w:cs="Times New Roman"/>
          <w:bCs/>
          <w:sz w:val="24"/>
          <w:szCs w:val="24"/>
        </w:rPr>
        <w:t xml:space="preserve">В соответствии со статьей 10 Федерального закона от </w:t>
      </w:r>
      <w:r w:rsidRPr="00E3101D">
        <w:rPr>
          <w:rFonts w:ascii="Times New Roman" w:eastAsia="Calibri" w:hAnsi="Times New Roman" w:cs="Arial"/>
          <w:sz w:val="24"/>
          <w:szCs w:val="24"/>
        </w:rPr>
        <w:t>12.06.2002 № 67-ФЗ «</w:t>
      </w:r>
      <w:r w:rsidRPr="00E3101D">
        <w:rPr>
          <w:rFonts w:ascii="Times New Roman" w:eastAsia="Calibri" w:hAnsi="Times New Roman" w:cs="Times New Roman"/>
          <w:sz w:val="24"/>
          <w:szCs w:val="24"/>
        </w:rPr>
        <w:t>Об основных гарантиях избирательных прав и права на участие в референдуме граждан Российской Федерации</w:t>
      </w:r>
      <w:r w:rsidRPr="00E3101D">
        <w:rPr>
          <w:rFonts w:ascii="Times New Roman" w:eastAsia="Calibri" w:hAnsi="Times New Roman" w:cs="Arial"/>
          <w:sz w:val="24"/>
          <w:szCs w:val="24"/>
        </w:rPr>
        <w:t xml:space="preserve">», пунктом 2 статьи 23 Федерального закона </w:t>
      </w:r>
      <w:r w:rsidRPr="00E3101D">
        <w:rPr>
          <w:rFonts w:ascii="Times New Roman" w:eastAsia="Calibri" w:hAnsi="Times New Roman" w:cs="Times New Roman"/>
          <w:sz w:val="24"/>
          <w:szCs w:val="24"/>
        </w:rPr>
        <w:t xml:space="preserve">от 06.10.2003 № 131-ФЗ «Об общих принципах организации местного самоуправления в Российской Федерации», статьей 13 Закона Забайкальского края от </w:t>
      </w:r>
      <w:r w:rsidRPr="00E31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июля 2010 г. № 385-ЗЗК «О муниципальных выборах в Забайкальском крае», статьей 15 Устава  сельского поселения «Номоконовское» Совет депутатов сельского поселения «Номоконовское»</w:t>
      </w:r>
    </w:p>
    <w:p w:rsidR="00E3101D" w:rsidRPr="00E3101D" w:rsidRDefault="00E3101D" w:rsidP="00E3101D">
      <w:pPr>
        <w:shd w:val="clear" w:color="auto" w:fill="FFFFFF"/>
        <w:spacing w:after="20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3101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E3101D" w:rsidRPr="00E3101D" w:rsidRDefault="00E3101D" w:rsidP="00E310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310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 Е Ш И Л :</w:t>
      </w:r>
    </w:p>
    <w:p w:rsidR="00E3101D" w:rsidRPr="00E3101D" w:rsidRDefault="00E3101D" w:rsidP="00E3101D">
      <w:p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Назначить на "13"  сентября 2020 года выборы депутатов</w:t>
      </w:r>
      <w:r w:rsidRPr="00E31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сельского поселения «Номоконовское» муниципального района «Шилкинский район» Забайкальского края</w:t>
      </w:r>
    </w:p>
    <w:p w:rsidR="00E3101D" w:rsidRPr="00E3101D" w:rsidRDefault="00E3101D" w:rsidP="00E3101D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3101D" w:rsidRPr="00E3101D" w:rsidRDefault="00E3101D" w:rsidP="00E3101D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Опубликовать настоящее решение в газете «Шилкинская правда» не позднее чем через 5 дней со дня принятия решения.</w:t>
      </w:r>
    </w:p>
    <w:p w:rsidR="00E3101D" w:rsidRPr="00E3101D" w:rsidRDefault="00E3101D" w:rsidP="00E3101D">
      <w:pPr>
        <w:spacing w:before="120" w:after="12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Разместить настоящее решение на официальном сайте администрации муниципального образования.</w:t>
      </w:r>
    </w:p>
    <w:p w:rsidR="00E3101D" w:rsidRPr="00E3101D" w:rsidRDefault="00E3101D" w:rsidP="00E3101D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Направить настоящее решение в избирательную комиссию сельского поселения «Номоконовское» и в Избирательную комиссию Забайкальского края.</w:t>
      </w:r>
    </w:p>
    <w:p w:rsidR="00E3101D" w:rsidRPr="00E3101D" w:rsidRDefault="00E3101D" w:rsidP="00E310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01D" w:rsidRPr="00E3101D" w:rsidRDefault="00E3101D" w:rsidP="00E310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3101D" w:rsidRPr="00E3101D" w:rsidRDefault="00E3101D" w:rsidP="00E310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3101D" w:rsidRPr="00E3101D">
          <w:footnotePr>
            <w:numRestart w:val="eachPage"/>
          </w:footnotePr>
          <w:pgSz w:w="11906" w:h="16838"/>
          <w:pgMar w:top="1134" w:right="850" w:bottom="1134" w:left="1701" w:header="708" w:footer="708" w:gutter="0"/>
          <w:cols w:space="720"/>
        </w:sectPr>
      </w:pPr>
      <w:r w:rsidRPr="00E3101D">
        <w:rPr>
          <w:rFonts w:ascii="Times New Roman" w:eastAsia="Times New Roman" w:hAnsi="Times New Roman" w:cs="Times New Roman"/>
          <w:sz w:val="24"/>
          <w:szCs w:val="24"/>
          <w:lang w:eastAsia="ru-RU"/>
        </w:rPr>
        <w:t>И.о главы сельского поселения «Номоконовское»:________________С.В. Алексеева</w:t>
      </w:r>
    </w:p>
    <w:p w:rsidR="00C67573" w:rsidRDefault="00C67573">
      <w:bookmarkStart w:id="0" w:name="_GoBack"/>
      <w:bookmarkEnd w:id="0"/>
    </w:p>
    <w:sectPr w:rsidR="00C67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41A"/>
    <w:rsid w:val="005F441A"/>
    <w:rsid w:val="00C67573"/>
    <w:rsid w:val="00E3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505143-341F-4FAD-B15E-C7F1CE969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2020-06-29T07:06:00Z</dcterms:created>
  <dcterms:modified xsi:type="dcterms:W3CDTF">2020-06-29T07:06:00Z</dcterms:modified>
</cp:coreProperties>
</file>