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1750C" w:rsidRPr="00A84FF4" w:rsidRDefault="00327F81" w:rsidP="00A84FF4">
      <w:pPr>
        <w:pStyle w:val="Title"/>
        <w:spacing w:before="0" w:after="0"/>
        <w:ind w:firstLine="0"/>
        <w:contextualSpacing/>
        <w:rPr>
          <w:rFonts w:ascii="Times New Roman" w:hAnsi="Times New Roman" w:cs="Times New Roman"/>
          <w:b w:val="0"/>
          <w:sz w:val="28"/>
          <w:szCs w:val="28"/>
        </w:rPr>
      </w:pPr>
      <w:r>
        <w:rPr>
          <w:rFonts w:ascii="Times New Roman" w:hAnsi="Times New Roman" w:cs="Times New Roman"/>
          <w:b w:val="0"/>
          <w:sz w:val="28"/>
          <w:szCs w:val="28"/>
        </w:rPr>
        <w:t xml:space="preserve"> </w:t>
      </w:r>
    </w:p>
    <w:p w:rsidR="0031750C" w:rsidRDefault="0031750C" w:rsidP="00B32472">
      <w:pPr>
        <w:pStyle w:val="Title"/>
        <w:spacing w:before="0" w:after="0"/>
        <w:ind w:firstLine="0"/>
        <w:contextualSpacing/>
        <w:rPr>
          <w:rFonts w:ascii="Times New Roman" w:hAnsi="Times New Roman" w:cs="Times New Roman"/>
        </w:rPr>
      </w:pPr>
    </w:p>
    <w:p w:rsidR="00EC6122" w:rsidRPr="00A84FF4" w:rsidRDefault="007216B0" w:rsidP="00A84FF4">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r w:rsidR="00A84FF4">
        <w:rPr>
          <w:rFonts w:ascii="Times New Roman" w:hAnsi="Times New Roman" w:cs="Times New Roman"/>
          <w:sz w:val="28"/>
        </w:rPr>
        <w:t xml:space="preserve"> </w:t>
      </w:r>
      <w:proofErr w:type="gramStart"/>
      <w:r w:rsidR="00A84FF4">
        <w:rPr>
          <w:rFonts w:ascii="Times New Roman" w:hAnsi="Times New Roman" w:cs="Times New Roman"/>
          <w:sz w:val="28"/>
        </w:rPr>
        <w:t>« НОМОКОНОВСКОЕ</w:t>
      </w:r>
      <w:proofErr w:type="gramEnd"/>
      <w:r w:rsidR="00A84FF4">
        <w:rPr>
          <w:rFonts w:ascii="Times New Roman" w:hAnsi="Times New Roman" w:cs="Times New Roman"/>
          <w:sz w:val="28"/>
        </w:rPr>
        <w:t>»</w:t>
      </w:r>
    </w:p>
    <w:p w:rsidR="00EC6122" w:rsidRPr="004E3E46" w:rsidRDefault="00EC6122" w:rsidP="00B32472">
      <w:pPr>
        <w:pStyle w:val="Title"/>
        <w:spacing w:before="0" w:after="0"/>
        <w:ind w:firstLine="0"/>
        <w:contextualSpacing/>
        <w:rPr>
          <w:rFonts w:ascii="Times New Roman" w:hAnsi="Times New Roman" w:cs="Times New Roman"/>
        </w:rPr>
      </w:pPr>
    </w:p>
    <w:p w:rsidR="00EC6122" w:rsidRDefault="00EC6122" w:rsidP="00B32472">
      <w:pPr>
        <w:pStyle w:val="Title"/>
        <w:spacing w:before="0" w:after="0"/>
        <w:ind w:firstLine="0"/>
        <w:contextualSpacing/>
        <w:rPr>
          <w:rFonts w:ascii="Times New Roman" w:hAnsi="Times New Roman" w:cs="Times New Roman"/>
        </w:rPr>
      </w:pPr>
      <w:r w:rsidRPr="004E3E46">
        <w:rPr>
          <w:rFonts w:ascii="Times New Roman" w:hAnsi="Times New Roman" w:cs="Times New Roman"/>
        </w:rPr>
        <w:t>РЕШЕНИЕ</w:t>
      </w:r>
    </w:p>
    <w:p w:rsidR="00C87F1E" w:rsidRPr="004E3E46" w:rsidRDefault="00C87F1E" w:rsidP="00B32472">
      <w:pPr>
        <w:pStyle w:val="Title"/>
        <w:spacing w:before="0" w:after="0"/>
        <w:ind w:firstLine="0"/>
        <w:contextualSpacing/>
        <w:rPr>
          <w:rFonts w:ascii="Times New Roman" w:hAnsi="Times New Roman" w:cs="Times New Roman"/>
        </w:rPr>
      </w:pPr>
    </w:p>
    <w:p w:rsidR="00EC6122" w:rsidRPr="004E3E46" w:rsidRDefault="00EC6122" w:rsidP="00B32472">
      <w:pPr>
        <w:contextualSpacing/>
        <w:jc w:val="center"/>
        <w:rPr>
          <w:sz w:val="28"/>
          <w:szCs w:val="28"/>
        </w:rPr>
      </w:pPr>
    </w:p>
    <w:p w:rsidR="00EC6122" w:rsidRPr="004E3E46" w:rsidRDefault="00C87F1E" w:rsidP="00C87F1E">
      <w:pPr>
        <w:contextualSpacing/>
        <w:rPr>
          <w:bCs/>
          <w:sz w:val="28"/>
          <w:szCs w:val="28"/>
        </w:rPr>
      </w:pPr>
      <w:r>
        <w:rPr>
          <w:sz w:val="28"/>
          <w:szCs w:val="28"/>
        </w:rPr>
        <w:t xml:space="preserve"> «</w:t>
      </w:r>
      <w:proofErr w:type="gramStart"/>
      <w:r w:rsidR="00327F81">
        <w:rPr>
          <w:sz w:val="28"/>
          <w:szCs w:val="28"/>
        </w:rPr>
        <w:t>13</w:t>
      </w:r>
      <w:r>
        <w:rPr>
          <w:sz w:val="28"/>
          <w:szCs w:val="28"/>
        </w:rPr>
        <w:t xml:space="preserve"> »</w:t>
      </w:r>
      <w:proofErr w:type="gramEnd"/>
      <w:r w:rsidR="00225BA2" w:rsidRPr="004E3E46">
        <w:rPr>
          <w:sz w:val="28"/>
          <w:szCs w:val="28"/>
        </w:rPr>
        <w:t xml:space="preserve"> </w:t>
      </w:r>
      <w:r>
        <w:rPr>
          <w:sz w:val="28"/>
          <w:szCs w:val="28"/>
        </w:rPr>
        <w:t xml:space="preserve">  </w:t>
      </w:r>
      <w:r w:rsidR="00327F81">
        <w:rPr>
          <w:sz w:val="28"/>
          <w:szCs w:val="28"/>
        </w:rPr>
        <w:t xml:space="preserve">сентября  </w:t>
      </w:r>
      <w:r>
        <w:rPr>
          <w:sz w:val="28"/>
          <w:szCs w:val="28"/>
        </w:rPr>
        <w:t xml:space="preserve"> 2021 </w:t>
      </w:r>
      <w:r w:rsidR="00225BA2" w:rsidRPr="004E3E46">
        <w:rPr>
          <w:sz w:val="28"/>
          <w:szCs w:val="28"/>
        </w:rPr>
        <w:t>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B87B30" w:rsidRPr="004E3E46">
        <w:rPr>
          <w:sz w:val="28"/>
          <w:szCs w:val="28"/>
        </w:rPr>
        <w:tab/>
      </w:r>
      <w:r w:rsidR="00B87B30" w:rsidRPr="004E3E46">
        <w:rPr>
          <w:sz w:val="28"/>
          <w:szCs w:val="28"/>
        </w:rPr>
        <w:tab/>
        <w:t xml:space="preserve">№ </w:t>
      </w:r>
      <w:r w:rsidR="00327F81">
        <w:rPr>
          <w:sz w:val="28"/>
          <w:szCs w:val="28"/>
        </w:rPr>
        <w:t>34</w:t>
      </w:r>
      <w:r>
        <w:rPr>
          <w:sz w:val="28"/>
          <w:szCs w:val="28"/>
        </w:rPr>
        <w:t xml:space="preserve"> </w:t>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84FF4">
        <w:rPr>
          <w:rFonts w:ascii="Times New Roman" w:hAnsi="Times New Roman" w:cs="Times New Roman"/>
          <w:sz w:val="28"/>
          <w:szCs w:val="28"/>
        </w:rPr>
        <w:t xml:space="preserve">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A84FF4">
        <w:rPr>
          <w:rFonts w:ascii="Times New Roman" w:hAnsi="Times New Roman" w:cs="Times New Roman"/>
          <w:sz w:val="28"/>
          <w:szCs w:val="28"/>
        </w:rPr>
        <w:t xml:space="preserve">поселения </w:t>
      </w:r>
      <w:proofErr w:type="gramStart"/>
      <w:r w:rsidR="00A84FF4">
        <w:rPr>
          <w:rFonts w:ascii="Times New Roman" w:hAnsi="Times New Roman" w:cs="Times New Roman"/>
          <w:sz w:val="28"/>
          <w:szCs w:val="28"/>
        </w:rPr>
        <w:t xml:space="preserve">« </w:t>
      </w:r>
      <w:proofErr w:type="spellStart"/>
      <w:r w:rsidR="00A84FF4">
        <w:rPr>
          <w:rFonts w:ascii="Times New Roman" w:hAnsi="Times New Roman" w:cs="Times New Roman"/>
          <w:sz w:val="28"/>
          <w:szCs w:val="28"/>
        </w:rPr>
        <w:t>Номоконовское</w:t>
      </w:r>
      <w:proofErr w:type="spellEnd"/>
      <w:proofErr w:type="gramEnd"/>
      <w:r w:rsidR="00A84FF4">
        <w:rPr>
          <w:rFonts w:ascii="Times New Roman" w:hAnsi="Times New Roman" w:cs="Times New Roman"/>
          <w:sz w:val="28"/>
          <w:szCs w:val="28"/>
        </w:rPr>
        <w:t>»</w:t>
      </w:r>
      <w:r w:rsidR="007216B0"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муниципального района</w:t>
      </w:r>
      <w:r w:rsidRPr="004E3E46">
        <w:rPr>
          <w:rFonts w:ascii="Times New Roman" w:hAnsi="Times New Roman" w:cs="Times New Roman"/>
          <w:sz w:val="28"/>
          <w:szCs w:val="28"/>
        </w:rPr>
        <w:t xml:space="preserve"> </w:t>
      </w:r>
      <w:r w:rsidR="00A84FF4">
        <w:rPr>
          <w:rFonts w:ascii="Times New Roman" w:hAnsi="Times New Roman" w:cs="Times New Roman"/>
          <w:sz w:val="28"/>
          <w:szCs w:val="28"/>
        </w:rPr>
        <w:t xml:space="preserve">                          « </w:t>
      </w:r>
      <w:proofErr w:type="spellStart"/>
      <w:r w:rsidR="00A84FF4">
        <w:rPr>
          <w:rFonts w:ascii="Times New Roman" w:hAnsi="Times New Roman" w:cs="Times New Roman"/>
          <w:sz w:val="28"/>
          <w:szCs w:val="28"/>
        </w:rPr>
        <w:t>Шилкинский</w:t>
      </w:r>
      <w:proofErr w:type="spellEnd"/>
      <w:r w:rsidR="00A84FF4">
        <w:rPr>
          <w:rFonts w:ascii="Times New Roman" w:hAnsi="Times New Roman" w:cs="Times New Roman"/>
          <w:sz w:val="28"/>
          <w:szCs w:val="28"/>
        </w:rPr>
        <w:t xml:space="preserve"> район»</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711/п</w:t>
      </w:r>
      <w:r w:rsidR="00A84FF4">
        <w:rPr>
          <w:color w:val="000000"/>
          <w:sz w:val="28"/>
          <w:szCs w:val="28"/>
          <w:shd w:val="clear" w:color="auto" w:fill="FFFFFF"/>
        </w:rPr>
        <w:t xml:space="preserve"> </w:t>
      </w:r>
      <w:r w:rsidR="00AC41F6" w:rsidRPr="004E3E46">
        <w:rPr>
          <w:color w:val="000000"/>
          <w:sz w:val="28"/>
          <w:szCs w:val="28"/>
          <w:shd w:val="clear" w:color="auto" w:fill="FFFFFF"/>
        </w:rPr>
        <w:t xml:space="preserve">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A84FF4">
        <w:rPr>
          <w:sz w:val="28"/>
          <w:szCs w:val="28"/>
        </w:rPr>
        <w:t xml:space="preserve"> </w:t>
      </w:r>
      <w:proofErr w:type="gramStart"/>
      <w:r w:rsidR="00A84FF4">
        <w:rPr>
          <w:sz w:val="28"/>
          <w:szCs w:val="28"/>
        </w:rPr>
        <w:t xml:space="preserve">« </w:t>
      </w:r>
      <w:proofErr w:type="spellStart"/>
      <w:r w:rsidR="00A84FF4">
        <w:rPr>
          <w:sz w:val="28"/>
          <w:szCs w:val="28"/>
        </w:rPr>
        <w:t>Номоконовское</w:t>
      </w:r>
      <w:proofErr w:type="spellEnd"/>
      <w:proofErr w:type="gramEnd"/>
      <w:r w:rsidR="00A84FF4">
        <w:rPr>
          <w:sz w:val="28"/>
          <w:szCs w:val="28"/>
        </w:rPr>
        <w:t xml:space="preserve">»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00AE20DD" w:rsidRPr="004E3E46">
        <w:rPr>
          <w:bCs/>
          <w:sz w:val="28"/>
          <w:szCs w:val="28"/>
        </w:rPr>
        <w:t>сельского</w:t>
      </w:r>
      <w:r w:rsidR="00B87B30" w:rsidRPr="004E3E46">
        <w:rPr>
          <w:bCs/>
          <w:sz w:val="28"/>
          <w:szCs w:val="28"/>
        </w:rPr>
        <w:t xml:space="preserve"> </w:t>
      </w:r>
      <w:r w:rsidR="00043CA1" w:rsidRPr="004E3E46">
        <w:rPr>
          <w:bCs/>
          <w:sz w:val="28"/>
          <w:szCs w:val="28"/>
        </w:rPr>
        <w:t>поселения</w:t>
      </w:r>
      <w:r w:rsidR="00A84FF4">
        <w:rPr>
          <w:bCs/>
          <w:sz w:val="28"/>
          <w:szCs w:val="28"/>
        </w:rPr>
        <w:t xml:space="preserve"> « </w:t>
      </w:r>
      <w:proofErr w:type="spellStart"/>
      <w:r w:rsidR="00A84FF4">
        <w:rPr>
          <w:bCs/>
          <w:sz w:val="28"/>
          <w:szCs w:val="28"/>
        </w:rPr>
        <w:t>Номоконовское</w:t>
      </w:r>
      <w:proofErr w:type="spellEnd"/>
      <w:r w:rsidR="00A84FF4">
        <w:rPr>
          <w:bCs/>
          <w:sz w:val="28"/>
          <w:szCs w:val="28"/>
        </w:rPr>
        <w:t>»</w:t>
      </w:r>
      <w:r w:rsidRPr="004E3E46">
        <w:rPr>
          <w:bCs/>
          <w:sz w:val="28"/>
          <w:szCs w:val="28"/>
        </w:rPr>
        <w:t xml:space="preserve"> 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4E3E46" w:rsidRDefault="00EC6122" w:rsidP="00B32472">
      <w:pPr>
        <w:ind w:firstLine="709"/>
        <w:contextualSpacing/>
        <w:jc w:val="both"/>
        <w:rPr>
          <w:sz w:val="28"/>
          <w:szCs w:val="28"/>
        </w:rPr>
      </w:pPr>
      <w:r w:rsidRPr="004E3E46">
        <w:rPr>
          <w:sz w:val="28"/>
          <w:szCs w:val="28"/>
        </w:rPr>
        <w:t xml:space="preserve">1. Утвердить Правила благоустройства территории </w:t>
      </w:r>
      <w:r w:rsidR="005D3AF3" w:rsidRPr="004E3E46">
        <w:rPr>
          <w:sz w:val="28"/>
          <w:szCs w:val="28"/>
        </w:rPr>
        <w:t>сельского</w:t>
      </w:r>
      <w:r w:rsidRPr="004E3E46">
        <w:rPr>
          <w:sz w:val="28"/>
          <w:szCs w:val="28"/>
        </w:rPr>
        <w:t xml:space="preserve"> </w:t>
      </w:r>
      <w:r w:rsidR="00167A97" w:rsidRPr="004E3E46">
        <w:rPr>
          <w:sz w:val="28"/>
          <w:szCs w:val="28"/>
        </w:rPr>
        <w:t>поселения</w:t>
      </w:r>
      <w:r w:rsidR="00C87F1E">
        <w:rPr>
          <w:sz w:val="28"/>
          <w:szCs w:val="28"/>
        </w:rPr>
        <w:t xml:space="preserve"> «</w:t>
      </w:r>
      <w:proofErr w:type="spellStart"/>
      <w:r w:rsidR="00A84FF4">
        <w:rPr>
          <w:sz w:val="28"/>
          <w:szCs w:val="28"/>
        </w:rPr>
        <w:t>Номоконовское</w:t>
      </w:r>
      <w:proofErr w:type="spellEnd"/>
      <w:r w:rsidR="00A84FF4">
        <w:rPr>
          <w:sz w:val="28"/>
          <w:szCs w:val="28"/>
        </w:rPr>
        <w:t>»</w:t>
      </w:r>
      <w:r w:rsidRPr="004E3E46">
        <w:rPr>
          <w:sz w:val="28"/>
          <w:szCs w:val="28"/>
        </w:rPr>
        <w:t xml:space="preserve"> </w:t>
      </w:r>
      <w:r w:rsidR="00A84FF4">
        <w:rPr>
          <w:sz w:val="28"/>
          <w:szCs w:val="28"/>
        </w:rPr>
        <w:t xml:space="preserve">муниципального района </w:t>
      </w:r>
      <w:proofErr w:type="gramStart"/>
      <w:r w:rsidR="00A84FF4">
        <w:rPr>
          <w:sz w:val="28"/>
          <w:szCs w:val="28"/>
        </w:rPr>
        <w:t xml:space="preserve">« </w:t>
      </w:r>
      <w:proofErr w:type="spellStart"/>
      <w:r w:rsidR="00A84FF4">
        <w:rPr>
          <w:sz w:val="28"/>
          <w:szCs w:val="28"/>
        </w:rPr>
        <w:t>Шилкинский</w:t>
      </w:r>
      <w:proofErr w:type="spellEnd"/>
      <w:proofErr w:type="gramEnd"/>
      <w:r w:rsidR="00A84FF4">
        <w:rPr>
          <w:sz w:val="28"/>
          <w:szCs w:val="28"/>
        </w:rPr>
        <w:t xml:space="preserve"> район»</w:t>
      </w:r>
      <w:r w:rsidR="007216B0" w:rsidRPr="004E3E46">
        <w:rPr>
          <w:sz w:val="28"/>
          <w:szCs w:val="28"/>
        </w:rPr>
        <w:t xml:space="preserve"> </w:t>
      </w:r>
      <w:r w:rsidR="00E438AB" w:rsidRPr="004E3E46">
        <w:rPr>
          <w:sz w:val="28"/>
          <w:szCs w:val="28"/>
        </w:rPr>
        <w:t xml:space="preserve">Забайкальского края </w:t>
      </w:r>
      <w:r w:rsidR="007216B0" w:rsidRPr="004E3E46">
        <w:rPr>
          <w:sz w:val="28"/>
          <w:szCs w:val="28"/>
        </w:rPr>
        <w:t>с</w:t>
      </w:r>
      <w:r w:rsidRPr="004E3E46">
        <w:rPr>
          <w:sz w:val="28"/>
          <w:szCs w:val="28"/>
        </w:rPr>
        <w:t>огласно приложению к настоящему решению.</w:t>
      </w:r>
    </w:p>
    <w:p w:rsidR="00EC6122" w:rsidRPr="004E3E46" w:rsidRDefault="00EC6122" w:rsidP="00B32472">
      <w:pPr>
        <w:ind w:firstLine="709"/>
        <w:contextualSpacing/>
        <w:jc w:val="both"/>
        <w:rPr>
          <w:sz w:val="28"/>
          <w:szCs w:val="28"/>
        </w:rPr>
      </w:pPr>
      <w:r w:rsidRPr="004E3E46">
        <w:rPr>
          <w:sz w:val="28"/>
          <w:szCs w:val="28"/>
        </w:rPr>
        <w:t xml:space="preserve">2. Признать утратившим </w:t>
      </w:r>
      <w:proofErr w:type="gramStart"/>
      <w:r w:rsidRPr="004E3E46">
        <w:rPr>
          <w:sz w:val="28"/>
          <w:szCs w:val="28"/>
        </w:rPr>
        <w:t>си</w:t>
      </w:r>
      <w:r w:rsidR="00A84FF4">
        <w:rPr>
          <w:sz w:val="28"/>
          <w:szCs w:val="28"/>
        </w:rPr>
        <w:t xml:space="preserve">лу </w:t>
      </w:r>
      <w:r w:rsidR="006C5AFA">
        <w:rPr>
          <w:sz w:val="28"/>
          <w:szCs w:val="28"/>
        </w:rPr>
        <w:t xml:space="preserve"> решение</w:t>
      </w:r>
      <w:proofErr w:type="gramEnd"/>
      <w:r w:rsidR="006C5AFA">
        <w:rPr>
          <w:sz w:val="28"/>
          <w:szCs w:val="28"/>
        </w:rPr>
        <w:t xml:space="preserve"> № 43 от 25.10.2012года</w:t>
      </w:r>
    </w:p>
    <w:p w:rsidR="00CE047B" w:rsidRDefault="00CE047B" w:rsidP="00CE047B">
      <w:pPr>
        <w:autoSpaceDE w:val="0"/>
        <w:autoSpaceDN w:val="0"/>
        <w:adjustRightInd w:val="0"/>
        <w:ind w:firstLine="709"/>
        <w:jc w:val="both"/>
        <w:rPr>
          <w:sz w:val="28"/>
          <w:szCs w:val="28"/>
        </w:rPr>
      </w:pPr>
      <w:r>
        <w:rPr>
          <w:sz w:val="28"/>
          <w:szCs w:val="28"/>
        </w:rPr>
        <w:t>3.</w:t>
      </w:r>
      <w:r w:rsidRPr="00B21C16">
        <w:rPr>
          <w:sz w:val="28"/>
          <w:szCs w:val="28"/>
        </w:rPr>
        <w:t xml:space="preserve"> Настоящее решение вступает в силу после дня его официального опубликования.</w:t>
      </w:r>
    </w:p>
    <w:p w:rsidR="00CE047B" w:rsidRDefault="00550446" w:rsidP="00CE047B">
      <w:pPr>
        <w:autoSpaceDE w:val="0"/>
        <w:autoSpaceDN w:val="0"/>
        <w:adjustRightInd w:val="0"/>
        <w:ind w:firstLine="709"/>
        <w:jc w:val="both"/>
        <w:rPr>
          <w:sz w:val="28"/>
          <w:szCs w:val="28"/>
        </w:rPr>
      </w:pPr>
      <w:r>
        <w:rPr>
          <w:sz w:val="28"/>
          <w:szCs w:val="28"/>
        </w:rPr>
        <w:t>4.</w:t>
      </w:r>
      <w:r w:rsidRPr="00550446">
        <w:rPr>
          <w:sz w:val="28"/>
          <w:szCs w:val="28"/>
        </w:rPr>
        <w:t xml:space="preserve"> </w:t>
      </w:r>
      <w:r>
        <w:rPr>
          <w:sz w:val="28"/>
          <w:szCs w:val="28"/>
        </w:rPr>
        <w:t xml:space="preserve">Настоящее решение обнародовать на информационном стенде </w:t>
      </w:r>
      <w:proofErr w:type="gramStart"/>
      <w:r>
        <w:rPr>
          <w:sz w:val="28"/>
          <w:szCs w:val="28"/>
        </w:rPr>
        <w:t>администрации  и</w:t>
      </w:r>
      <w:proofErr w:type="gramEnd"/>
      <w:r>
        <w:rPr>
          <w:sz w:val="28"/>
          <w:szCs w:val="28"/>
        </w:rPr>
        <w:t xml:space="preserve"> на официальном сайте «</w:t>
      </w:r>
      <w:proofErr w:type="spellStart"/>
      <w:r>
        <w:rPr>
          <w:sz w:val="28"/>
          <w:szCs w:val="28"/>
        </w:rPr>
        <w:t>шилкинский.рф</w:t>
      </w:r>
      <w:proofErr w:type="spellEnd"/>
      <w:r>
        <w:rPr>
          <w:sz w:val="28"/>
          <w:szCs w:val="28"/>
        </w:rPr>
        <w:t>».</w:t>
      </w:r>
    </w:p>
    <w:p w:rsidR="00EC6122" w:rsidRPr="00CE047B" w:rsidRDefault="00EC6122" w:rsidP="00CE047B">
      <w:pPr>
        <w:autoSpaceDE w:val="0"/>
        <w:autoSpaceDN w:val="0"/>
        <w:adjustRightInd w:val="0"/>
        <w:ind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A84FF4">
        <w:rPr>
          <w:sz w:val="28"/>
          <w:szCs w:val="28"/>
        </w:rPr>
        <w:t xml:space="preserve"> </w:t>
      </w:r>
      <w:proofErr w:type="gramStart"/>
      <w:r w:rsidR="00A84FF4">
        <w:rPr>
          <w:sz w:val="28"/>
          <w:szCs w:val="28"/>
        </w:rPr>
        <w:t xml:space="preserve">« </w:t>
      </w:r>
      <w:proofErr w:type="spellStart"/>
      <w:r w:rsidR="00A84FF4">
        <w:rPr>
          <w:sz w:val="28"/>
          <w:szCs w:val="28"/>
        </w:rPr>
        <w:t>Номоконовское</w:t>
      </w:r>
      <w:proofErr w:type="spellEnd"/>
      <w:proofErr w:type="gramEnd"/>
      <w:r w:rsidR="00A84FF4">
        <w:rPr>
          <w:sz w:val="28"/>
          <w:szCs w:val="28"/>
        </w:rPr>
        <w:t>»   _________ С В Алексеева</w:t>
      </w:r>
    </w:p>
    <w:p w:rsidR="00EC6122" w:rsidRPr="004E3E46" w:rsidRDefault="00EC6122" w:rsidP="00A84FF4">
      <w:pPr>
        <w:pStyle w:val="af8"/>
        <w:contextualSpacing/>
        <w:jc w:val="both"/>
        <w:rPr>
          <w:sz w:val="28"/>
          <w:szCs w:val="28"/>
        </w:rPr>
      </w:pPr>
    </w:p>
    <w:p w:rsidR="00EC6122" w:rsidRPr="004E3E46" w:rsidRDefault="00EC6122" w:rsidP="00EC6122">
      <w:pPr>
        <w:pStyle w:val="af8"/>
        <w:suppressAutoHyphens/>
        <w:ind w:left="142"/>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A84FF4"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00A84FF4">
        <w:rPr>
          <w:szCs w:val="28"/>
        </w:rPr>
        <w:t xml:space="preserve"> </w:t>
      </w:r>
    </w:p>
    <w:p w:rsidR="00B87B30" w:rsidRPr="004E3E46" w:rsidRDefault="00A84FF4" w:rsidP="00225BA2">
      <w:pPr>
        <w:ind w:left="6096" w:right="-2"/>
        <w:jc w:val="center"/>
        <w:rPr>
          <w:szCs w:val="28"/>
        </w:rPr>
      </w:pPr>
      <w:proofErr w:type="gramStart"/>
      <w:r>
        <w:rPr>
          <w:szCs w:val="28"/>
        </w:rPr>
        <w:t xml:space="preserve">« </w:t>
      </w:r>
      <w:proofErr w:type="spellStart"/>
      <w:r>
        <w:rPr>
          <w:szCs w:val="28"/>
        </w:rPr>
        <w:t>Номоконовское</w:t>
      </w:r>
      <w:proofErr w:type="spellEnd"/>
      <w:proofErr w:type="gramEnd"/>
      <w:r>
        <w:rPr>
          <w:szCs w:val="28"/>
        </w:rPr>
        <w:t>»</w:t>
      </w:r>
      <w:r w:rsidR="00B87B30" w:rsidRPr="004E3E46">
        <w:rPr>
          <w:szCs w:val="28"/>
        </w:rPr>
        <w:t xml:space="preserve"> </w:t>
      </w:r>
      <w:r w:rsidR="00CE047B">
        <w:rPr>
          <w:szCs w:val="28"/>
        </w:rPr>
        <w:t xml:space="preserve">               </w:t>
      </w:r>
      <w:r w:rsidR="00B87B30" w:rsidRPr="004E3E46">
        <w:rPr>
          <w:szCs w:val="28"/>
        </w:rPr>
        <w:t>«</w:t>
      </w:r>
      <w:r w:rsidR="00327F81">
        <w:rPr>
          <w:szCs w:val="28"/>
        </w:rPr>
        <w:t>13</w:t>
      </w:r>
      <w:r w:rsidR="00B87B30" w:rsidRPr="004E3E46">
        <w:rPr>
          <w:szCs w:val="28"/>
        </w:rPr>
        <w:t>»</w:t>
      </w:r>
      <w:r w:rsidR="00AC41F6" w:rsidRPr="004E3E46">
        <w:rPr>
          <w:szCs w:val="28"/>
        </w:rPr>
        <w:t xml:space="preserve"> </w:t>
      </w:r>
      <w:r w:rsidR="00327F81">
        <w:rPr>
          <w:szCs w:val="28"/>
        </w:rPr>
        <w:t xml:space="preserve">сентября </w:t>
      </w:r>
      <w:r w:rsidR="00CE047B">
        <w:rPr>
          <w:szCs w:val="28"/>
        </w:rPr>
        <w:t>2021</w:t>
      </w:r>
      <w:r w:rsidR="00327F81">
        <w:rPr>
          <w:szCs w:val="28"/>
        </w:rPr>
        <w:t xml:space="preserve">года  </w:t>
      </w:r>
      <w:bookmarkStart w:id="0" w:name="_GoBack"/>
      <w:bookmarkEnd w:id="0"/>
      <w:r w:rsidR="00327F81">
        <w:rPr>
          <w:szCs w:val="28"/>
        </w:rPr>
        <w:t>№ 34</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CE047B">
        <w:rPr>
          <w:b/>
          <w:color w:val="000000"/>
          <w:sz w:val="28"/>
          <w:szCs w:val="28"/>
          <w:lang w:eastAsia="ru-RU"/>
        </w:rPr>
        <w:t xml:space="preserve"> </w:t>
      </w:r>
      <w:proofErr w:type="gramStart"/>
      <w:r w:rsidR="00CE047B">
        <w:rPr>
          <w:b/>
          <w:color w:val="000000"/>
          <w:sz w:val="28"/>
          <w:szCs w:val="28"/>
          <w:lang w:eastAsia="ru-RU"/>
        </w:rPr>
        <w:t xml:space="preserve">« </w:t>
      </w:r>
      <w:proofErr w:type="spellStart"/>
      <w:r w:rsidR="00CE047B">
        <w:rPr>
          <w:b/>
          <w:color w:val="000000"/>
          <w:sz w:val="28"/>
          <w:szCs w:val="28"/>
          <w:lang w:eastAsia="ru-RU"/>
        </w:rPr>
        <w:t>Номоконовское</w:t>
      </w:r>
      <w:proofErr w:type="spellEnd"/>
      <w:proofErr w:type="gramEnd"/>
      <w:r w:rsidR="00CE047B">
        <w:rPr>
          <w:b/>
          <w:color w:val="000000"/>
          <w:sz w:val="28"/>
          <w:szCs w:val="28"/>
          <w:lang w:eastAsia="ru-RU"/>
        </w:rPr>
        <w:t xml:space="preserve">» муниципального района « </w:t>
      </w:r>
      <w:proofErr w:type="spellStart"/>
      <w:r w:rsidR="00CE047B">
        <w:rPr>
          <w:b/>
          <w:color w:val="000000"/>
          <w:sz w:val="28"/>
          <w:szCs w:val="28"/>
          <w:lang w:eastAsia="ru-RU"/>
        </w:rPr>
        <w:t>Шилкинский</w:t>
      </w:r>
      <w:proofErr w:type="spellEnd"/>
      <w:r w:rsidR="00CE047B">
        <w:rPr>
          <w:b/>
          <w:color w:val="000000"/>
          <w:sz w:val="28"/>
          <w:szCs w:val="28"/>
          <w:lang w:eastAsia="ru-RU"/>
        </w:rPr>
        <w:t xml:space="preserve"> </w:t>
      </w:r>
      <w:proofErr w:type="spellStart"/>
      <w:r w:rsidR="00CE047B">
        <w:rPr>
          <w:b/>
          <w:color w:val="000000"/>
          <w:sz w:val="28"/>
          <w:szCs w:val="28"/>
          <w:lang w:eastAsia="ru-RU"/>
        </w:rPr>
        <w:t>район»</w:t>
      </w:r>
      <w:r w:rsidR="0068245F" w:rsidRPr="004E3E46">
        <w:rPr>
          <w:b/>
          <w:sz w:val="28"/>
          <w:szCs w:val="28"/>
        </w:rPr>
        <w:t>Забайкальского</w:t>
      </w:r>
      <w:proofErr w:type="spellEnd"/>
      <w:r w:rsidR="0068245F" w:rsidRPr="004E3E46">
        <w:rPr>
          <w:b/>
          <w:sz w:val="28"/>
          <w:szCs w:val="28"/>
        </w:rPr>
        <w:t xml:space="preserve">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CE047B">
        <w:rPr>
          <w:sz w:val="28"/>
          <w:szCs w:val="28"/>
        </w:rPr>
        <w:t xml:space="preserve"> « </w:t>
      </w:r>
      <w:proofErr w:type="spellStart"/>
      <w:r w:rsidR="00CE047B">
        <w:rPr>
          <w:sz w:val="28"/>
          <w:szCs w:val="28"/>
        </w:rPr>
        <w:t>Номоконовское</w:t>
      </w:r>
      <w:proofErr w:type="spellEnd"/>
      <w:r w:rsidR="00CE047B">
        <w:rPr>
          <w:sz w:val="28"/>
          <w:szCs w:val="28"/>
        </w:rPr>
        <w:t xml:space="preserve">» муниципального района « </w:t>
      </w:r>
      <w:proofErr w:type="spellStart"/>
      <w:r w:rsidR="00CE047B">
        <w:rPr>
          <w:sz w:val="28"/>
          <w:szCs w:val="28"/>
        </w:rPr>
        <w:t>Шилкинский</w:t>
      </w:r>
      <w:proofErr w:type="spellEnd"/>
      <w:r w:rsidR="00CE047B">
        <w:rPr>
          <w:sz w:val="28"/>
          <w:szCs w:val="28"/>
        </w:rPr>
        <w:t xml:space="preserve"> район» </w:t>
      </w:r>
      <w:r w:rsidR="00E438AB" w:rsidRPr="004E3E46">
        <w:rPr>
          <w:sz w:val="28"/>
          <w:szCs w:val="28"/>
        </w:rPr>
        <w:t>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 xml:space="preserve">ку зданий, строений, сооружений;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маломобильных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r w:rsidRPr="004E3E46">
        <w:rPr>
          <w:sz w:val="28"/>
          <w:szCs w:val="28"/>
        </w:rPr>
        <w:t xml:space="preserve"> </w:t>
      </w:r>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004E55A7" w:rsidRPr="004E3E46">
        <w:rPr>
          <w:sz w:val="28"/>
          <w:szCs w:val="28"/>
        </w:rPr>
        <w:t>;</w:t>
      </w:r>
      <w:r w:rsidRPr="004E3E46">
        <w:rPr>
          <w:sz w:val="28"/>
          <w:szCs w:val="28"/>
        </w:rPr>
        <w:t xml:space="preserve"> осуществления контроля за соблюдением правил благоустройства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lastRenderedPageBreak/>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1" w:name="Par21"/>
      <w:bookmarkEnd w:id="1"/>
    </w:p>
    <w:p w:rsidR="00CE3C9A" w:rsidRPr="004E3E46" w:rsidRDefault="00CE3C9A" w:rsidP="00B32472">
      <w:pPr>
        <w:pStyle w:val="af3"/>
        <w:numPr>
          <w:ilvl w:val="0"/>
          <w:numId w:val="11"/>
        </w:numPr>
        <w:suppressAutoHyphens w:val="0"/>
        <w:ind w:left="0" w:firstLine="709"/>
        <w:jc w:val="both"/>
        <w:rPr>
          <w:sz w:val="28"/>
          <w:szCs w:val="28"/>
        </w:rPr>
      </w:pPr>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приказом Минстроя России от 13 апреля 2017 года № 711/</w:t>
      </w:r>
      <w:proofErr w:type="spellStart"/>
      <w:r w:rsidR="00BB6A60" w:rsidRPr="004E3E46">
        <w:rPr>
          <w:color w:val="000000"/>
          <w:sz w:val="28"/>
          <w:szCs w:val="28"/>
          <w:shd w:val="clear" w:color="auto" w:fill="FFFFFF"/>
        </w:rPr>
        <w:t>пр</w:t>
      </w:r>
      <w:proofErr w:type="spell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r w:rsidR="005F186A" w:rsidRPr="004E3E46">
        <w:rPr>
          <w:sz w:val="28"/>
          <w:szCs w:val="28"/>
        </w:rPr>
        <w:t>правилами</w:t>
      </w:r>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на которых осуществляется деятельность по благоустройству: площадки, дворы, 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w:t>
      </w:r>
      <w:r w:rsidR="00CE3C9A" w:rsidRPr="004E3E46">
        <w:rPr>
          <w:sz w:val="28"/>
          <w:szCs w:val="28"/>
        </w:rPr>
        <w:lastRenderedPageBreak/>
        <w:t xml:space="preserve">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9) </w:t>
      </w:r>
      <w:r w:rsidR="00CE3C9A" w:rsidRPr="004E3E46">
        <w:rPr>
          <w:sz w:val="28"/>
          <w:szCs w:val="28"/>
        </w:rPr>
        <w:t xml:space="preserve">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w:t>
      </w:r>
      <w:r w:rsidR="00CE3C9A" w:rsidRPr="004E3E46">
        <w:rPr>
          <w:sz w:val="28"/>
          <w:szCs w:val="28"/>
        </w:rPr>
        <w:lastRenderedPageBreak/>
        <w:t>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20) </w:t>
      </w:r>
      <w:r w:rsidR="00CE3C9A" w:rsidRPr="004E3E46">
        <w:rPr>
          <w:sz w:val="28"/>
          <w:szCs w:val="28"/>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21) </w:t>
      </w:r>
      <w:r w:rsidR="00CE3C9A" w:rsidRPr="004E3E46">
        <w:rPr>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24) </w:t>
      </w:r>
      <w:r w:rsidR="00567189" w:rsidRPr="004E3E46">
        <w:rPr>
          <w:sz w:val="28"/>
          <w:szCs w:val="28"/>
        </w:rPr>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27) </w:t>
      </w:r>
      <w:r w:rsidR="00CE3C9A" w:rsidRPr="004E3E46">
        <w:rPr>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37) </w:t>
      </w:r>
      <w:r w:rsidR="00E12BB4" w:rsidRPr="004E3E46">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lastRenderedPageBreak/>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зачистка территорий, сбор, вывоз и утилизация (обезвреживание) твердых коммунальных отходов и крупногабаритного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lastRenderedPageBreak/>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5"/>
      <w:bookmarkEnd w:id="2"/>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6"/>
      <w:bookmarkEnd w:id="3"/>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7"/>
      <w:bookmarkEnd w:id="4"/>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8"/>
      <w:bookmarkEnd w:id="5"/>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19"/>
      <w:bookmarkEnd w:id="6"/>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0"/>
      <w:bookmarkEnd w:id="7"/>
      <w:r w:rsidRPr="004E3E46">
        <w:rPr>
          <w:color w:val="000000"/>
          <w:sz w:val="28"/>
          <w:szCs w:val="28"/>
        </w:rPr>
        <w:t xml:space="preserve">технические зоны транспортных, инженерных коммуникаций, </w:t>
      </w:r>
      <w:proofErr w:type="spellStart"/>
      <w:r w:rsidRPr="004E3E46">
        <w:rPr>
          <w:color w:val="000000"/>
          <w:sz w:val="28"/>
          <w:szCs w:val="28"/>
        </w:rPr>
        <w:t>водоохранные</w:t>
      </w:r>
      <w:proofErr w:type="spellEnd"/>
      <w:r w:rsidRPr="004E3E46">
        <w:rPr>
          <w:color w:val="000000"/>
          <w:sz w:val="28"/>
          <w:szCs w:val="28"/>
        </w:rPr>
        <w:t xml:space="preserve">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1"/>
      <w:bookmarkEnd w:id="8"/>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4"/>
      <w:bookmarkEnd w:id="9"/>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5"/>
      <w:bookmarkEnd w:id="10"/>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6"/>
      <w:bookmarkEnd w:id="11"/>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7"/>
      <w:bookmarkEnd w:id="12"/>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8"/>
      <w:bookmarkEnd w:id="13"/>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29"/>
      <w:bookmarkEnd w:id="14"/>
      <w:r w:rsidRPr="004E3E46">
        <w:rPr>
          <w:color w:val="000000"/>
          <w:sz w:val="28"/>
          <w:szCs w:val="28"/>
        </w:rPr>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0"/>
      <w:bookmarkEnd w:id="15"/>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1"/>
      <w:bookmarkEnd w:id="16"/>
      <w:r w:rsidRPr="004E3E46">
        <w:rPr>
          <w:color w:val="000000"/>
          <w:sz w:val="28"/>
          <w:szCs w:val="28"/>
        </w:rPr>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2"/>
      <w:bookmarkEnd w:id="17"/>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8" w:name="100033"/>
      <w:bookmarkEnd w:id="18"/>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Содержание и ремонт внешних поверхностей объектов капитального строительства (в том числе крыш, фасадов, архитектурно-декоративных </w:t>
      </w:r>
      <w:r w:rsidR="009E633A" w:rsidRPr="004E3E46">
        <w:rPr>
          <w:sz w:val="28"/>
          <w:szCs w:val="28"/>
        </w:rPr>
        <w:lastRenderedPageBreak/>
        <w:t xml:space="preserve">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0"/>
      <w:r w:rsidRPr="004E3E46">
        <w:rPr>
          <w:rFonts w:eastAsia="MS Gothic"/>
          <w:b/>
          <w:sz w:val="28"/>
          <w:szCs w:val="28"/>
        </w:rPr>
        <w:t>Улично-дорожная сеть</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1"/>
      <w:r w:rsidRPr="004E3E46">
        <w:rPr>
          <w:rFonts w:eastAsia="MS Gothic"/>
          <w:b/>
          <w:sz w:val="28"/>
          <w:szCs w:val="28"/>
        </w:rPr>
        <w:t>Улицы и дороги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Мероприятия, направленные на благоустройство автомобильных </w:t>
      </w:r>
      <w:r w:rsidR="009E633A" w:rsidRPr="004E3E46">
        <w:rPr>
          <w:sz w:val="28"/>
          <w:szCs w:val="28"/>
        </w:rPr>
        <w:lastRenderedPageBreak/>
        <w:t>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1" w:name="_Toc402276772"/>
      <w:r w:rsidRPr="004E3E46">
        <w:rPr>
          <w:rFonts w:eastAsia="MS Gothic"/>
          <w:b/>
          <w:sz w:val="28"/>
          <w:szCs w:val="28"/>
        </w:rPr>
        <w:t>Площади</w:t>
      </w:r>
      <w:bookmarkEnd w:id="21"/>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По функциональному назначению площади подразделяются на: главные (у зданий органов власти, общественных организаций); при</w:t>
      </w:r>
      <w:r w:rsidR="00CE047B">
        <w:rPr>
          <w:sz w:val="28"/>
          <w:szCs w:val="28"/>
        </w:rPr>
        <w:t xml:space="preserve"> </w:t>
      </w:r>
      <w:r w:rsidR="009E633A" w:rsidRPr="004E3E46">
        <w:rPr>
          <w:sz w:val="28"/>
          <w:szCs w:val="28"/>
        </w:rPr>
        <w:t>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lastRenderedPageBreak/>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главных, при</w:t>
      </w:r>
      <w:r w:rsidR="00CE047B">
        <w:rPr>
          <w:sz w:val="28"/>
          <w:szCs w:val="28"/>
        </w:rPr>
        <w:t xml:space="preserve"> </w:t>
      </w:r>
      <w:r w:rsidRPr="004E3E46">
        <w:rPr>
          <w:sz w:val="28"/>
          <w:szCs w:val="28"/>
        </w:rPr>
        <w:t>объектных,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2"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3" w:name="_Toc402276774"/>
      <w:r w:rsidRPr="004E3E46">
        <w:rPr>
          <w:rFonts w:eastAsia="MS Gothic"/>
          <w:b/>
          <w:sz w:val="28"/>
          <w:szCs w:val="28"/>
        </w:rPr>
        <w:t xml:space="preserve">Технические зоны транспортных, инженерных коммуникаций, инженерные коммуникации, </w:t>
      </w:r>
      <w:proofErr w:type="spellStart"/>
      <w:r w:rsidRPr="004E3E46">
        <w:rPr>
          <w:rFonts w:eastAsia="MS Gothic"/>
          <w:b/>
          <w:sz w:val="28"/>
          <w:szCs w:val="28"/>
        </w:rPr>
        <w:t>водоохранные</w:t>
      </w:r>
      <w:proofErr w:type="spellEnd"/>
      <w:r w:rsidRPr="004E3E46">
        <w:rPr>
          <w:rFonts w:eastAsia="MS Gothic"/>
          <w:b/>
          <w:sz w:val="28"/>
          <w:szCs w:val="28"/>
        </w:rPr>
        <w:t xml:space="preserve"> зоны</w:t>
      </w:r>
      <w:bookmarkEnd w:id="23"/>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w:t>
      </w:r>
      <w:r w:rsidR="009E633A" w:rsidRPr="004E3E46">
        <w:rPr>
          <w:sz w:val="28"/>
          <w:szCs w:val="28"/>
        </w:rPr>
        <w:lastRenderedPageBreak/>
        <w:t>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для:</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Разработка проекта благо</w:t>
      </w:r>
      <w:r w:rsidR="00CE047B">
        <w:rPr>
          <w:sz w:val="28"/>
          <w:szCs w:val="28"/>
        </w:rPr>
        <w:t xml:space="preserve">устройства территорий </w:t>
      </w:r>
      <w:proofErr w:type="spellStart"/>
      <w:r w:rsidR="00CE047B">
        <w:rPr>
          <w:sz w:val="28"/>
          <w:szCs w:val="28"/>
        </w:rPr>
        <w:t>водоохранн</w:t>
      </w:r>
      <w:r w:rsidR="009E633A" w:rsidRPr="004E3E46">
        <w:rPr>
          <w:sz w:val="28"/>
          <w:szCs w:val="28"/>
        </w:rPr>
        <w:t>ых</w:t>
      </w:r>
      <w:proofErr w:type="spellEnd"/>
      <w:r w:rsidR="009E633A" w:rsidRPr="004E3E46">
        <w:rPr>
          <w:sz w:val="28"/>
          <w:szCs w:val="28"/>
        </w:rPr>
        <w:t xml:space="preserve"> зон осуществляется в соответствии с водным </w:t>
      </w:r>
      <w:hyperlink r:id="rId8"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4" w:name="_Toc402276775"/>
      <w:r w:rsidRPr="004E3E46">
        <w:rPr>
          <w:rFonts w:eastAsia="MS Gothic"/>
          <w:b/>
          <w:sz w:val="28"/>
          <w:szCs w:val="28"/>
        </w:rPr>
        <w:t>Детские площадки</w:t>
      </w:r>
      <w:bookmarkEnd w:id="24"/>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Детские площадки предназначены для игр и активного отдыха детей разных возрастов: пред</w:t>
      </w:r>
      <w:r w:rsidR="00CE047B">
        <w:rPr>
          <w:sz w:val="28"/>
          <w:szCs w:val="28"/>
        </w:rPr>
        <w:t xml:space="preserve"> </w:t>
      </w:r>
      <w:r w:rsidR="009E633A" w:rsidRPr="004E3E46">
        <w:rPr>
          <w:sz w:val="28"/>
          <w:szCs w:val="28"/>
        </w:rPr>
        <w:t>дошкольного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 xml:space="preserve">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40</w:t>
      </w:r>
      <w:r w:rsidR="009E633A" w:rsidRPr="004E3E46">
        <w:rPr>
          <w:sz w:val="28"/>
          <w:szCs w:val="28"/>
        </w:rPr>
        <w:t xml:space="preserve">. Детские площадки для </w:t>
      </w:r>
      <w:proofErr w:type="gramStart"/>
      <w:r w:rsidR="009E633A" w:rsidRPr="004E3E46">
        <w:rPr>
          <w:sz w:val="28"/>
          <w:szCs w:val="28"/>
        </w:rPr>
        <w:t>пред</w:t>
      </w:r>
      <w:r w:rsidR="00CE047B">
        <w:rPr>
          <w:sz w:val="28"/>
          <w:szCs w:val="28"/>
        </w:rPr>
        <w:t xml:space="preserve"> </w:t>
      </w:r>
      <w:r w:rsidR="009E633A" w:rsidRPr="004E3E46">
        <w:rPr>
          <w:sz w:val="28"/>
          <w:szCs w:val="28"/>
        </w:rPr>
        <w:t>дошкольного и дошкольного возраста</w:t>
      </w:r>
      <w:proofErr w:type="gramEnd"/>
      <w:r w:rsidR="009E633A" w:rsidRPr="004E3E46">
        <w:rPr>
          <w:sz w:val="28"/>
          <w:szCs w:val="28"/>
        </w:rPr>
        <w:t xml:space="preserve">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xml:space="preserve">. Площадки для игр детей на территориях жилого назначения проектируются из расчета 0,5-0,7 </w:t>
      </w:r>
      <w:proofErr w:type="spellStart"/>
      <w:r w:rsidR="009E633A" w:rsidRPr="004E3E46">
        <w:rPr>
          <w:sz w:val="28"/>
          <w:szCs w:val="28"/>
        </w:rPr>
        <w:t>кв.м</w:t>
      </w:r>
      <w:proofErr w:type="spellEnd"/>
      <w:r w:rsidR="009E633A" w:rsidRPr="004E3E46">
        <w:rPr>
          <w:sz w:val="28"/>
          <w:szCs w:val="28"/>
        </w:rPr>
        <w:t xml:space="preserve"> на 1 жителя. Размеры и условия </w:t>
      </w:r>
      <w:r w:rsidR="009E633A" w:rsidRPr="004E3E46">
        <w:rPr>
          <w:sz w:val="28"/>
          <w:szCs w:val="28"/>
        </w:rPr>
        <w:lastRenderedPageBreak/>
        <w:t>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gramStart"/>
      <w:r w:rsidR="009E633A" w:rsidRPr="004E3E46">
        <w:rPr>
          <w:sz w:val="28"/>
          <w:szCs w:val="28"/>
        </w:rPr>
        <w:t>пред</w:t>
      </w:r>
      <w:r w:rsidR="00CE047B">
        <w:rPr>
          <w:sz w:val="28"/>
          <w:szCs w:val="28"/>
        </w:rPr>
        <w:t xml:space="preserve"> </w:t>
      </w:r>
      <w:r w:rsidR="009E633A" w:rsidRPr="004E3E46">
        <w:rPr>
          <w:sz w:val="28"/>
          <w:szCs w:val="28"/>
        </w:rPr>
        <w:t>дошкольного возраста</w:t>
      </w:r>
      <w:proofErr w:type="gramEnd"/>
      <w:r w:rsidR="009E633A" w:rsidRPr="004E3E46">
        <w:rPr>
          <w:sz w:val="28"/>
          <w:szCs w:val="28"/>
        </w:rPr>
        <w:t xml:space="preserve">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proofErr w:type="gramStart"/>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proofErr w:type="gramEnd"/>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 xml:space="preserve">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w:t>
      </w:r>
      <w:r w:rsidR="009E633A" w:rsidRPr="004E3E46">
        <w:rPr>
          <w:sz w:val="28"/>
          <w:szCs w:val="28"/>
        </w:rPr>
        <w:lastRenderedPageBreak/>
        <w:t>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w:t>
      </w:r>
      <w:proofErr w:type="gramStart"/>
      <w:r w:rsidR="009E633A" w:rsidRPr="004E3E46">
        <w:rPr>
          <w:sz w:val="28"/>
          <w:szCs w:val="28"/>
        </w:rPr>
        <w:t>коррозионно-стойких</w:t>
      </w:r>
      <w:proofErr w:type="gramEnd"/>
      <w:r w:rsidR="009E633A" w:rsidRPr="004E3E46">
        <w:rPr>
          <w:sz w:val="28"/>
          <w:szCs w:val="28"/>
        </w:rPr>
        <w:t xml:space="preserve">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lastRenderedPageBreak/>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w:t>
      </w:r>
      <w:r w:rsidR="009E633A" w:rsidRPr="004E3E46">
        <w:rPr>
          <w:sz w:val="28"/>
          <w:szCs w:val="28"/>
        </w:rPr>
        <w:lastRenderedPageBreak/>
        <w:t>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5"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5"/>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w:t>
      </w:r>
      <w:r w:rsidR="009E633A" w:rsidRPr="004E3E46">
        <w:rPr>
          <w:sz w:val="28"/>
          <w:szCs w:val="28"/>
        </w:rPr>
        <w:lastRenderedPageBreak/>
        <w:t>(100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6"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6"/>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85</w:t>
      </w:r>
      <w:r w:rsidR="004A6C5D" w:rsidRPr="004E3E46">
        <w:rPr>
          <w:sz w:val="28"/>
          <w:szCs w:val="28"/>
        </w:rPr>
        <w:t xml:space="preserve">. </w:t>
      </w:r>
      <w:r w:rsidR="0075100D" w:rsidRPr="004E3E46">
        <w:rPr>
          <w:sz w:val="28"/>
          <w:szCs w:val="28"/>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lastRenderedPageBreak/>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7" w:name="_Toc402276779"/>
      <w:r w:rsidRPr="004E3E46">
        <w:rPr>
          <w:rFonts w:eastAsia="MS Gothic"/>
          <w:b/>
          <w:sz w:val="28"/>
          <w:szCs w:val="28"/>
        </w:rPr>
        <w:t xml:space="preserve">Площадки для выгула </w:t>
      </w:r>
      <w:bookmarkEnd w:id="27"/>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t>92</w:t>
      </w:r>
      <w:r w:rsidR="009E633A" w:rsidRPr="004E3E46">
        <w:rPr>
          <w:bCs/>
          <w:sz w:val="28"/>
          <w:szCs w:val="28"/>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8"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8"/>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xml:space="preserve">. Обязательный перечень элементов благоустройства территории на площадке для дрессировки собак включает: мягкие или газонные виды </w:t>
      </w:r>
      <w:r w:rsidR="009E633A" w:rsidRPr="004E3E46">
        <w:rPr>
          <w:sz w:val="28"/>
          <w:szCs w:val="28"/>
        </w:rPr>
        <w:lastRenderedPageBreak/>
        <w:t>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w:t>
      </w:r>
      <w:r w:rsidRPr="004E3E46">
        <w:rPr>
          <w:sz w:val="28"/>
          <w:szCs w:val="28"/>
          <w:lang w:eastAsia="ru-RU"/>
        </w:rPr>
        <w:lastRenderedPageBreak/>
        <w:t>организации деятельности приютов для животных и нормами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w:t>
      </w:r>
      <w:proofErr w:type="gramStart"/>
      <w:r w:rsidRPr="004E3E46">
        <w:rPr>
          <w:sz w:val="28"/>
          <w:szCs w:val="28"/>
        </w:rPr>
        <w:t>постановлением  администрации</w:t>
      </w:r>
      <w:proofErr w:type="gramEnd"/>
      <w:r w:rsidRPr="004E3E46">
        <w:rPr>
          <w:sz w:val="28"/>
          <w:szCs w:val="28"/>
        </w:rPr>
        <w:t xml:space="preserve">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9"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9"/>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 xml:space="preserve">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xml:space="preserve">. Размещение и хранение личного легкового автотранспорта на дворовых и внутриквартальных территориях допускаются в один ряд в </w:t>
      </w:r>
      <w:r w:rsidR="009E633A" w:rsidRPr="004E3E46">
        <w:rPr>
          <w:sz w:val="28"/>
          <w:szCs w:val="28"/>
        </w:rPr>
        <w:lastRenderedPageBreak/>
        <w:t>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proofErr w:type="gramStart"/>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w:t>
      </w:r>
      <w:proofErr w:type="gramEnd"/>
      <w:r w:rsidR="009E633A" w:rsidRPr="004E3E46">
        <w:rPr>
          <w:sz w:val="28"/>
          <w:szCs w:val="28"/>
        </w:rPr>
        <w:t xml:space="preserve"> обращения в суд для признания таких транспортных средств бесхозяйными.</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30"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30"/>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proofErr w:type="gramStart"/>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w:t>
      </w:r>
      <w:proofErr w:type="gramEnd"/>
      <w:r w:rsidR="009E633A" w:rsidRPr="004E3E46">
        <w:rPr>
          <w:sz w:val="28"/>
          <w:szCs w:val="28"/>
        </w:rPr>
        <w:t xml:space="preserve">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proofErr w:type="gramStart"/>
      <w:r w:rsidR="00AE2BD0" w:rsidRPr="004E3E46">
        <w:rPr>
          <w:sz w:val="28"/>
          <w:szCs w:val="28"/>
        </w:rPr>
        <w:t>поселения</w:t>
      </w:r>
      <w:r w:rsidR="00C06B35" w:rsidRPr="004E3E46">
        <w:rPr>
          <w:sz w:val="28"/>
          <w:szCs w:val="28"/>
        </w:rPr>
        <w:t xml:space="preserve">  </w:t>
      </w:r>
      <w:r w:rsidR="009E633A" w:rsidRPr="004E3E46">
        <w:rPr>
          <w:sz w:val="28"/>
          <w:szCs w:val="28"/>
        </w:rPr>
        <w:t>выполняется</w:t>
      </w:r>
      <w:proofErr w:type="gramEnd"/>
      <w:r w:rsidR="009E633A" w:rsidRPr="004E3E46">
        <w:rPr>
          <w:sz w:val="28"/>
          <w:szCs w:val="28"/>
        </w:rPr>
        <w:t xml:space="preserve">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xml:space="preserve">. Системы уличного, дворового и других видов наружного освещения должны быть настроены способом, исключающим возможность засветки окон </w:t>
      </w:r>
      <w:r w:rsidR="009E633A" w:rsidRPr="004E3E46">
        <w:rPr>
          <w:sz w:val="28"/>
          <w:szCs w:val="28"/>
        </w:rPr>
        <w:lastRenderedPageBreak/>
        <w:t>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1" w:name="Par223"/>
      <w:bookmarkStart w:id="32" w:name="_Toc402276783"/>
      <w:bookmarkEnd w:id="31"/>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2"/>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3" w:name="Par229"/>
      <w:bookmarkStart w:id="34" w:name="Par233"/>
      <w:bookmarkStart w:id="35" w:name="_Toc402276784"/>
      <w:bookmarkEnd w:id="33"/>
      <w:bookmarkEnd w:id="34"/>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Источники света</w:t>
      </w:r>
      <w:bookmarkEnd w:id="35"/>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xml:space="preserve">.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w:t>
      </w:r>
      <w:r w:rsidR="009E633A" w:rsidRPr="004E3E46">
        <w:rPr>
          <w:sz w:val="28"/>
          <w:szCs w:val="28"/>
        </w:rPr>
        <w:lastRenderedPageBreak/>
        <w:t>зонирования.</w:t>
      </w:r>
    </w:p>
    <w:p w:rsidR="006C4630" w:rsidRPr="004E3E46" w:rsidRDefault="006C4630" w:rsidP="00EC6122">
      <w:pPr>
        <w:pStyle w:val="af3"/>
        <w:ind w:left="142" w:firstLine="709"/>
        <w:jc w:val="both"/>
        <w:outlineLvl w:val="1"/>
        <w:rPr>
          <w:rFonts w:eastAsia="MS Gothic"/>
          <w:sz w:val="28"/>
          <w:szCs w:val="28"/>
        </w:rPr>
      </w:pPr>
      <w:bookmarkStart w:id="36" w:name="Par239"/>
      <w:bookmarkStart w:id="37" w:name="_Toc402276785"/>
      <w:bookmarkEnd w:id="36"/>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7"/>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9"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lastRenderedPageBreak/>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8"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8"/>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bookmarkStart w:id="39"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t>13</w:t>
      </w:r>
      <w:r w:rsidR="001520CC" w:rsidRPr="004E3E46">
        <w:rPr>
          <w:color w:val="000000"/>
          <w:sz w:val="28"/>
          <w:szCs w:val="28"/>
        </w:rPr>
        <w:t>7</w:t>
      </w:r>
      <w:r w:rsidR="00A50FF3" w:rsidRPr="004E3E46">
        <w:rPr>
          <w:color w:val="000000"/>
          <w:sz w:val="28"/>
          <w:szCs w:val="28"/>
        </w:rPr>
        <w:t xml:space="preserve">. </w:t>
      </w:r>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00A50FF3" w:rsidRPr="004E3E46">
        <w:rPr>
          <w:sz w:val="28"/>
          <w:szCs w:val="28"/>
          <w:lang w:eastAsia="ru-RU"/>
        </w:rPr>
        <w:t>маркетов</w:t>
      </w:r>
      <w:proofErr w:type="spellEnd"/>
      <w:r w:rsidR="00A50FF3" w:rsidRPr="004E3E46">
        <w:rPr>
          <w:sz w:val="28"/>
          <w:szCs w:val="28"/>
          <w:lang w:eastAsia="ru-RU"/>
        </w:rPr>
        <w:t xml:space="preserve">, мини-рынков, </w:t>
      </w:r>
      <w:r w:rsidR="00A50FF3" w:rsidRPr="004E3E46">
        <w:rPr>
          <w:sz w:val="28"/>
          <w:szCs w:val="28"/>
          <w:lang w:eastAsia="ru-RU"/>
        </w:rPr>
        <w:lastRenderedPageBreak/>
        <w:t>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9"/>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w:t>
      </w:r>
      <w:r w:rsidR="009E633A" w:rsidRPr="004E3E46">
        <w:rPr>
          <w:sz w:val="28"/>
          <w:szCs w:val="28"/>
        </w:rPr>
        <w:lastRenderedPageBreak/>
        <w:t xml:space="preserve">(летнего)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(легковозводимые)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w:t>
      </w:r>
      <w:proofErr w:type="spellEnd"/>
      <w:r w:rsidRPr="004E3E46">
        <w:rPr>
          <w:sz w:val="28"/>
          <w:szCs w:val="28"/>
        </w:rPr>
        <w:t>-панелей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xml:space="preserve">.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w:t>
      </w:r>
      <w:r w:rsidR="009E633A" w:rsidRPr="004E3E46">
        <w:rPr>
          <w:sz w:val="28"/>
          <w:szCs w:val="28"/>
        </w:rPr>
        <w:lastRenderedPageBreak/>
        <w:t>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xml:space="preserve">.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w:t>
      </w:r>
      <w:r w:rsidR="009E633A" w:rsidRPr="004E3E46">
        <w:rPr>
          <w:sz w:val="28"/>
          <w:szCs w:val="28"/>
        </w:rPr>
        <w:lastRenderedPageBreak/>
        <w:t>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40"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40"/>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lastRenderedPageBreak/>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ограждений из сетки-</w:t>
      </w:r>
      <w:proofErr w:type="spellStart"/>
      <w:r w:rsidR="009E633A" w:rsidRPr="004E3E46">
        <w:rPr>
          <w:sz w:val="28"/>
          <w:szCs w:val="28"/>
        </w:rPr>
        <w:t>рабицы</w:t>
      </w:r>
      <w:proofErr w:type="spellEnd"/>
      <w:r w:rsidR="009E633A" w:rsidRPr="004E3E46">
        <w:rPr>
          <w:sz w:val="28"/>
          <w:szCs w:val="28"/>
        </w:rPr>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1"/>
      <w:r w:rsidRPr="004E3E46">
        <w:rPr>
          <w:rFonts w:eastAsia="MS Gothic"/>
          <w:b/>
          <w:color w:val="000000" w:themeColor="text1"/>
          <w:sz w:val="28"/>
          <w:szCs w:val="28"/>
        </w:rPr>
        <w:lastRenderedPageBreak/>
        <w:t xml:space="preserve">Основные требования к элементам </w:t>
      </w:r>
      <w:bookmarkEnd w:id="41"/>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2" w:name="_Toc402276792"/>
      <w:r w:rsidRPr="004E3E46">
        <w:rPr>
          <w:rFonts w:eastAsia="MS Gothic"/>
          <w:b/>
          <w:color w:val="000000" w:themeColor="text1"/>
          <w:sz w:val="28"/>
          <w:szCs w:val="28"/>
        </w:rPr>
        <w:t>Кондиционеры и антенны</w:t>
      </w:r>
      <w:bookmarkEnd w:id="42"/>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3" w:name="_Toc402276793"/>
      <w:r w:rsidRPr="004E3E46">
        <w:rPr>
          <w:rFonts w:eastAsia="MS Gothic"/>
          <w:b/>
          <w:sz w:val="28"/>
          <w:szCs w:val="28"/>
        </w:rPr>
        <w:t>Основные требования к установке малых архитектурных форм</w:t>
      </w:r>
      <w:bookmarkEnd w:id="43"/>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lastRenderedPageBreak/>
        <w:t>173</w:t>
      </w:r>
      <w:r w:rsidR="009E633A" w:rsidRPr="004E3E46">
        <w:rPr>
          <w:sz w:val="28"/>
          <w:szCs w:val="28"/>
        </w:rPr>
        <w:t xml:space="preserve">.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proofErr w:type="gramStart"/>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w:t>
      </w:r>
      <w:proofErr w:type="gramEnd"/>
      <w:r w:rsidR="009E633A" w:rsidRPr="004E3E46">
        <w:rPr>
          <w:sz w:val="28"/>
          <w:szCs w:val="28"/>
        </w:rPr>
        <w:t xml:space="preserve">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w:t>
      </w:r>
      <w:proofErr w:type="spellStart"/>
      <w:r w:rsidR="009E633A" w:rsidRPr="004E3E46">
        <w:rPr>
          <w:sz w:val="28"/>
          <w:szCs w:val="28"/>
        </w:rPr>
        <w:t>скульптурно</w:t>
      </w:r>
      <w:proofErr w:type="spellEnd"/>
      <w:r w:rsidR="009E633A" w:rsidRPr="004E3E46">
        <w:rPr>
          <w:sz w:val="28"/>
          <w:szCs w:val="28"/>
        </w:rPr>
        <w:t>-архитектурные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4"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4"/>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xml:space="preserve">.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w:t>
      </w:r>
      <w:r w:rsidR="009E633A" w:rsidRPr="004E3E46">
        <w:rPr>
          <w:sz w:val="28"/>
          <w:szCs w:val="28"/>
        </w:rPr>
        <w:lastRenderedPageBreak/>
        <w:t>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На территории парков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lastRenderedPageBreak/>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proofErr w:type="gramStart"/>
      <w:r w:rsidR="00A44C58" w:rsidRPr="004E3E46">
        <w:rPr>
          <w:sz w:val="28"/>
          <w:szCs w:val="28"/>
        </w:rPr>
        <w:t xml:space="preserve">поселения </w:t>
      </w:r>
      <w:r w:rsidR="008F14A7" w:rsidRPr="004E3E46">
        <w:rPr>
          <w:sz w:val="28"/>
          <w:szCs w:val="28"/>
        </w:rPr>
        <w:t xml:space="preserve"> предусматриваются</w:t>
      </w:r>
      <w:proofErr w:type="gramEnd"/>
      <w:r w:rsidR="008F14A7" w:rsidRPr="004E3E46">
        <w:rPr>
          <w:sz w:val="28"/>
          <w:szCs w:val="28"/>
        </w:rPr>
        <w:t xml:space="preserve">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ваются различные виды мягкого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5" w:name="_Toc402276796"/>
      <w:r w:rsidRPr="004E3E46">
        <w:rPr>
          <w:rFonts w:eastAsia="MS Gothic"/>
          <w:b/>
          <w:color w:val="000000" w:themeColor="text1"/>
          <w:sz w:val="28"/>
          <w:szCs w:val="28"/>
        </w:rPr>
        <w:t>Уличное коммунально-бытовое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6"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6"/>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 xml:space="preserve">крышки люков смотровых колодцев, расположенных на территории пешеходных коммуникаций (в </w:t>
      </w:r>
      <w:proofErr w:type="spellStart"/>
      <w:r w:rsidRPr="004E3E46">
        <w:rPr>
          <w:sz w:val="28"/>
          <w:szCs w:val="28"/>
        </w:rPr>
        <w:t>т.ч</w:t>
      </w:r>
      <w:proofErr w:type="spellEnd"/>
      <w:r w:rsidRPr="004E3E46">
        <w:rPr>
          <w:sz w:val="28"/>
          <w:szCs w:val="28"/>
        </w:rPr>
        <w:t>.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7" w:name="Par156"/>
      <w:bookmarkStart w:id="48" w:name="_Toc402276798"/>
      <w:bookmarkEnd w:id="47"/>
      <w:r w:rsidRPr="004E3E46">
        <w:rPr>
          <w:rFonts w:eastAsia="MS Gothic"/>
          <w:b/>
          <w:sz w:val="28"/>
          <w:szCs w:val="28"/>
        </w:rPr>
        <w:t>Водные устройства</w:t>
      </w:r>
      <w:bookmarkEnd w:id="48"/>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9" w:name="Par171"/>
      <w:bookmarkStart w:id="50" w:name="Par176"/>
      <w:bookmarkStart w:id="51" w:name="_Toc402276799"/>
      <w:bookmarkEnd w:id="49"/>
      <w:bookmarkEnd w:id="50"/>
      <w:r w:rsidRPr="004E3E46">
        <w:rPr>
          <w:rFonts w:eastAsia="MS Gothic"/>
          <w:b/>
          <w:sz w:val="28"/>
          <w:szCs w:val="28"/>
        </w:rPr>
        <w:t>Общие требования к зонам отдыха</w:t>
      </w:r>
      <w:bookmarkEnd w:id="51"/>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w:t>
      </w:r>
      <w:r w:rsidR="009E633A" w:rsidRPr="004E3E46">
        <w:rPr>
          <w:sz w:val="28"/>
          <w:szCs w:val="28"/>
        </w:rPr>
        <w:lastRenderedPageBreak/>
        <w:t>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2" w:name="Par509"/>
      <w:bookmarkStart w:id="53" w:name="_Toc402276800"/>
      <w:bookmarkEnd w:id="52"/>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3"/>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xml:space="preserve">; ограждение (парка в целом, зон </w:t>
      </w:r>
      <w:r w:rsidR="009E633A" w:rsidRPr="004E3E46">
        <w:rPr>
          <w:sz w:val="28"/>
          <w:szCs w:val="28"/>
        </w:rPr>
        <w:lastRenderedPageBreak/>
        <w:t>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Возможно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4" w:name="Par533"/>
      <w:bookmarkStart w:id="55" w:name="Par558"/>
      <w:bookmarkStart w:id="56" w:name="_Toc402276802"/>
      <w:bookmarkEnd w:id="54"/>
      <w:bookmarkEnd w:id="55"/>
      <w:r w:rsidRPr="004E3E46">
        <w:rPr>
          <w:rFonts w:eastAsia="MS Gothic"/>
          <w:b/>
          <w:sz w:val="28"/>
          <w:szCs w:val="28"/>
        </w:rPr>
        <w:t>Бульвары, скверы</w:t>
      </w:r>
      <w:bookmarkEnd w:id="56"/>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lastRenderedPageBreak/>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7"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7"/>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27</w:t>
      </w:r>
      <w:r w:rsidR="00A44C58" w:rsidRPr="004E3E46">
        <w:rPr>
          <w:sz w:val="28"/>
          <w:szCs w:val="28"/>
        </w:rPr>
        <w:t xml:space="preserve">. </w:t>
      </w:r>
      <w:r w:rsidR="00E14187" w:rsidRPr="004E3E46">
        <w:rPr>
          <w:sz w:val="28"/>
          <w:szCs w:val="28"/>
        </w:rPr>
        <w:t>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232. </w:t>
      </w:r>
      <w:r w:rsidR="00E14187" w:rsidRPr="004E3E46">
        <w:rPr>
          <w:sz w:val="28"/>
          <w:szCs w:val="28"/>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 xml:space="preserve">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r w:rsidR="00E14187" w:rsidRPr="004E3E46">
        <w:rPr>
          <w:sz w:val="28"/>
          <w:szCs w:val="28"/>
        </w:rPr>
        <w:t>Контроль за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lastRenderedPageBreak/>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8"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lastRenderedPageBreak/>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Кровли зданий гаражных кооперативов, гаражей, стоянок, станций 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9"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9"/>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lastRenderedPageBreak/>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60" w:name="_Toc402276812"/>
    </w:p>
    <w:p w:rsidR="003719F0" w:rsidRPr="004E3E46" w:rsidRDefault="00E14187" w:rsidP="003719F0">
      <w:pPr>
        <w:ind w:firstLine="709"/>
        <w:contextualSpacing/>
        <w:jc w:val="center"/>
        <w:outlineLvl w:val="1"/>
        <w:rPr>
          <w:rFonts w:eastAsia="MS Gothic"/>
          <w:b/>
          <w:sz w:val="28"/>
          <w:szCs w:val="28"/>
        </w:rPr>
      </w:pPr>
      <w:bookmarkStart w:id="61" w:name="Par228"/>
      <w:bookmarkStart w:id="62" w:name="_Toc402276813"/>
      <w:bookmarkEnd w:id="60"/>
      <w:bookmarkEnd w:id="61"/>
      <w:r w:rsidRPr="004E3E46">
        <w:rPr>
          <w:rFonts w:eastAsia="MS Gothic"/>
          <w:b/>
          <w:sz w:val="28"/>
          <w:szCs w:val="28"/>
        </w:rPr>
        <w:t>Требования к содержанию ограждений (заборов)</w:t>
      </w:r>
      <w:bookmarkEnd w:id="62"/>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3"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3"/>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w:t>
      </w:r>
      <w:r w:rsidRPr="004E3E46">
        <w:rPr>
          <w:sz w:val="28"/>
          <w:szCs w:val="28"/>
        </w:rPr>
        <w:lastRenderedPageBreak/>
        <w:t xml:space="preserve">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домовые знаки должны содержатся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lastRenderedPageBreak/>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4" w:name="Par242"/>
      <w:bookmarkStart w:id="65" w:name="_Toc402276815"/>
      <w:bookmarkEnd w:id="64"/>
      <w:r w:rsidRPr="004E3E46">
        <w:rPr>
          <w:rFonts w:eastAsia="MS Gothic"/>
          <w:b/>
          <w:sz w:val="28"/>
          <w:szCs w:val="28"/>
        </w:rPr>
        <w:t>Содержание зеленых насаждений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xml:space="preserve">. Части деревьев, кустарников с территории удаляются в течение трех </w:t>
      </w:r>
      <w:r w:rsidR="00E14187" w:rsidRPr="004E3E46">
        <w:rPr>
          <w:sz w:val="28"/>
          <w:szCs w:val="28"/>
        </w:rPr>
        <w:lastRenderedPageBreak/>
        <w:t>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6"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газо-, топливо- и </w:t>
      </w:r>
      <w:proofErr w:type="gramStart"/>
      <w:r w:rsidR="00E14187" w:rsidRPr="004E3E46">
        <w:rPr>
          <w:sz w:val="28"/>
          <w:szCs w:val="28"/>
        </w:rPr>
        <w:t>водопроводов</w:t>
      </w:r>
      <w:proofErr w:type="gramEnd"/>
      <w:r w:rsidR="00E14187" w:rsidRPr="004E3E46">
        <w:rPr>
          <w:sz w:val="28"/>
          <w:szCs w:val="28"/>
        </w:rPr>
        <w:t xml:space="preserve">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lastRenderedPageBreak/>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7" w:name="_Toc402276817"/>
      <w:r w:rsidRPr="004E3E46">
        <w:rPr>
          <w:rFonts w:eastAsia="MS Gothic"/>
          <w:b/>
          <w:sz w:val="28"/>
          <w:szCs w:val="28"/>
        </w:rPr>
        <w:t>Содержание производственных территорий</w:t>
      </w:r>
      <w:bookmarkEnd w:id="6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8" w:name="Par249"/>
      <w:bookmarkStart w:id="69" w:name="Par280"/>
      <w:bookmarkStart w:id="70" w:name="_Toc402276818"/>
      <w:bookmarkEnd w:id="68"/>
      <w:bookmarkEnd w:id="69"/>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70"/>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 xml:space="preserve">своевременно производить капитальный и текущий ремонт домовладения, а также ремонт и окраску фасадов домовладений, их </w:t>
      </w:r>
      <w:r w:rsidRPr="004E3E46">
        <w:rPr>
          <w:sz w:val="28"/>
          <w:szCs w:val="28"/>
        </w:rPr>
        <w:lastRenderedPageBreak/>
        <w:t>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1" w:name="Par291"/>
      <w:bookmarkStart w:id="72" w:name="_Toc402276819"/>
      <w:bookmarkEnd w:id="71"/>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2"/>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3" w:name="Par93"/>
      <w:bookmarkStart w:id="74" w:name="Par122"/>
      <w:bookmarkStart w:id="75" w:name="_Toc402276826"/>
      <w:bookmarkEnd w:id="73"/>
      <w:bookmarkEnd w:id="74"/>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w:t>
      </w:r>
      <w:r w:rsidRPr="004E3E46">
        <w:rPr>
          <w:spacing w:val="2"/>
          <w:sz w:val="28"/>
          <w:szCs w:val="28"/>
        </w:rPr>
        <w:lastRenderedPageBreak/>
        <w:t xml:space="preserve">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280</w:t>
      </w:r>
      <w:r w:rsidR="009965A0" w:rsidRPr="004E3E46">
        <w:rPr>
          <w:spacing w:val="2"/>
          <w:sz w:val="28"/>
          <w:szCs w:val="28"/>
        </w:rPr>
        <w:t xml:space="preserve">. Организация работ по удалению </w:t>
      </w:r>
      <w:proofErr w:type="spellStart"/>
      <w:r w:rsidR="009965A0" w:rsidRPr="004E3E46">
        <w:rPr>
          <w:spacing w:val="2"/>
          <w:sz w:val="28"/>
          <w:szCs w:val="28"/>
        </w:rPr>
        <w:t>несанкционированно</w:t>
      </w:r>
      <w:proofErr w:type="spellEnd"/>
      <w:r w:rsidR="009965A0" w:rsidRPr="004E3E46">
        <w:rPr>
          <w:spacing w:val="2"/>
          <w:sz w:val="28"/>
          <w:szCs w:val="28"/>
        </w:rPr>
        <w:t xml:space="preserve">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xml:space="preserve">. При возникновении подтоплений из-за нарушения работы централизованной ливневой системы водоотведения, ликвидация </w:t>
      </w:r>
      <w:r w:rsidR="002E4C42" w:rsidRPr="004E3E46">
        <w:rPr>
          <w:sz w:val="28"/>
          <w:szCs w:val="28"/>
        </w:rPr>
        <w:lastRenderedPageBreak/>
        <w:t>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установка шлагбаумов, цепей, столбов, бетонных блоков и плит, </w:t>
      </w:r>
      <w:r w:rsidRPr="004E3E46">
        <w:rPr>
          <w:sz w:val="28"/>
          <w:szCs w:val="28"/>
        </w:rPr>
        <w:lastRenderedPageBreak/>
        <w:t>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proofErr w:type="gramStart"/>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w:t>
      </w:r>
      <w:proofErr w:type="gramEnd"/>
      <w:r w:rsidR="009965A0" w:rsidRPr="004E3E46">
        <w:rPr>
          <w:spacing w:val="2"/>
          <w:sz w:val="28"/>
          <w:szCs w:val="28"/>
        </w:rPr>
        <w:t xml:space="preserve">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6" w:name="_Toc402276827"/>
      <w:bookmarkEnd w:id="75"/>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6"/>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7" w:name="Par163"/>
      <w:bookmarkStart w:id="78" w:name="_Toc402276829"/>
      <w:bookmarkEnd w:id="77"/>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снега и выполняются работы по формированию снежных валов в лотковых </w:t>
      </w:r>
      <w:r w:rsidR="000734E2" w:rsidRPr="004E3E46">
        <w:rPr>
          <w:spacing w:val="2"/>
          <w:sz w:val="28"/>
          <w:szCs w:val="28"/>
          <w:lang w:eastAsia="ru-RU"/>
        </w:rPr>
        <w:lastRenderedPageBreak/>
        <w:t>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w:t>
      </w:r>
      <w:proofErr w:type="spellStart"/>
      <w:r w:rsidR="000734E2" w:rsidRPr="004E3E46">
        <w:rPr>
          <w:spacing w:val="2"/>
          <w:sz w:val="28"/>
          <w:szCs w:val="28"/>
          <w:lang w:eastAsia="ru-RU"/>
        </w:rPr>
        <w:t>безбарьерной</w:t>
      </w:r>
      <w:proofErr w:type="spellEnd"/>
      <w:r w:rsidR="000734E2" w:rsidRPr="004E3E46">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9" w:name="Par310"/>
      <w:bookmarkStart w:id="80" w:name="_Toc402276830"/>
      <w:bookmarkEnd w:id="78"/>
      <w:bookmarkEnd w:id="79"/>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80"/>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lastRenderedPageBreak/>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333.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lastRenderedPageBreak/>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неотведенных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w:t>
      </w:r>
      <w:proofErr w:type="gramStart"/>
      <w:r w:rsidRPr="004E3E46">
        <w:rPr>
          <w:sz w:val="28"/>
          <w:szCs w:val="28"/>
          <w:lang w:eastAsia="ru-RU"/>
        </w:rPr>
        <w:t>Лица</w:t>
      </w:r>
      <w:proofErr w:type="gramEnd"/>
      <w:r w:rsidRPr="004E3E46">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В силу статей 230-</w:t>
      </w:r>
      <w:proofErr w:type="gramStart"/>
      <w:r w:rsidRPr="004E3E46">
        <w:rPr>
          <w:sz w:val="28"/>
          <w:szCs w:val="28"/>
        </w:rPr>
        <w:t>232  Гражданского</w:t>
      </w:r>
      <w:proofErr w:type="gramEnd"/>
      <w:r w:rsidRPr="004E3E46">
        <w:rPr>
          <w:sz w:val="28"/>
          <w:szCs w:val="28"/>
        </w:rPr>
        <w:t xml:space="preserve">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w:t>
      </w:r>
      <w:r w:rsidRPr="004E3E46">
        <w:rPr>
          <w:sz w:val="28"/>
          <w:szCs w:val="28"/>
        </w:rPr>
        <w:lastRenderedPageBreak/>
        <w:t xml:space="preserve">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0"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lastRenderedPageBreak/>
        <w:t>сельского поселения</w:t>
      </w:r>
      <w:r w:rsidR="00484633" w:rsidRPr="004E3E46">
        <w:rPr>
          <w:bCs/>
          <w:sz w:val="28"/>
          <w:szCs w:val="28"/>
        </w:rPr>
        <w:t xml:space="preserve"> в сфере жилищно-коммунального хозяйства.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контроля за соблюдением установленного порядка, условий и сроков проведения земляных работ орган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уведомлениях и телефонограммах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proofErr w:type="gramStart"/>
      <w:r w:rsidR="00EB0FF2" w:rsidRPr="004E3E46">
        <w:rPr>
          <w:bCs/>
          <w:sz w:val="28"/>
          <w:szCs w:val="28"/>
        </w:rPr>
        <w:t>поселения</w:t>
      </w:r>
      <w:r w:rsidR="00484633" w:rsidRPr="004E3E46">
        <w:rPr>
          <w:bCs/>
          <w:sz w:val="28"/>
          <w:szCs w:val="28"/>
        </w:rPr>
        <w:t xml:space="preserve">  хозяйства</w:t>
      </w:r>
      <w:proofErr w:type="gramEnd"/>
      <w:r w:rsidR="00484633" w:rsidRPr="004E3E46">
        <w:rPr>
          <w:bCs/>
          <w:sz w:val="28"/>
          <w:szCs w:val="28"/>
        </w:rPr>
        <w:t xml:space="preserve">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w:t>
      </w:r>
      <w:r w:rsidR="00484633" w:rsidRPr="004E3E46">
        <w:rPr>
          <w:bCs/>
          <w:sz w:val="28"/>
          <w:szCs w:val="28"/>
        </w:rPr>
        <w:lastRenderedPageBreak/>
        <w:t>(засыпан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w:t>
      </w:r>
      <w:proofErr w:type="gramStart"/>
      <w:r w:rsidR="00484633" w:rsidRPr="004E3E46">
        <w:rPr>
          <w:bCs/>
          <w:sz w:val="28"/>
          <w:szCs w:val="28"/>
        </w:rPr>
        <w:t>В</w:t>
      </w:r>
      <w:proofErr w:type="gramEnd"/>
      <w:r w:rsidR="00484633" w:rsidRPr="004E3E46">
        <w:rPr>
          <w:bCs/>
          <w:sz w:val="28"/>
          <w:szCs w:val="28"/>
        </w:rPr>
        <w:t xml:space="preserve">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w:t>
      </w:r>
      <w:r w:rsidR="00484633" w:rsidRPr="004E3E46">
        <w:rPr>
          <w:bCs/>
          <w:sz w:val="28"/>
          <w:szCs w:val="28"/>
        </w:rPr>
        <w:lastRenderedPageBreak/>
        <w:t>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lastRenderedPageBreak/>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ГОСТ Р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xml:space="preserve">№ ИС-414-р «О введении в действие гарантийных паспортов на законченные строительством, реконструкцией, капитальным ремонтом и </w:t>
      </w:r>
      <w:r w:rsidR="00484633" w:rsidRPr="004E3E46">
        <w:rPr>
          <w:bCs/>
          <w:sz w:val="28"/>
          <w:szCs w:val="28"/>
        </w:rPr>
        <w:lastRenderedPageBreak/>
        <w:t>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proofErr w:type="gramStart"/>
      <w:r w:rsidR="00EB0FF2" w:rsidRPr="004E3E46">
        <w:rPr>
          <w:sz w:val="28"/>
          <w:szCs w:val="28"/>
        </w:rPr>
        <w:t xml:space="preserve">поселения </w:t>
      </w:r>
      <w:r w:rsidR="00D83C17" w:rsidRPr="004E3E46">
        <w:rPr>
          <w:sz w:val="28"/>
          <w:szCs w:val="28"/>
        </w:rPr>
        <w:t xml:space="preserve"> в</w:t>
      </w:r>
      <w:proofErr w:type="gramEnd"/>
      <w:r w:rsidR="00D83C17" w:rsidRPr="004E3E46">
        <w:rPr>
          <w:sz w:val="28"/>
          <w:szCs w:val="28"/>
        </w:rPr>
        <w:t xml:space="preserve">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w:t>
      </w:r>
      <w:r w:rsidR="0070581B" w:rsidRPr="004E3E46">
        <w:rPr>
          <w:sz w:val="28"/>
          <w:szCs w:val="28"/>
        </w:rPr>
        <w:lastRenderedPageBreak/>
        <w:t>осуществляться через:</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w:t>
      </w:r>
      <w:r w:rsidRPr="004E3E46">
        <w:rPr>
          <w:sz w:val="28"/>
          <w:szCs w:val="28"/>
        </w:rPr>
        <w:lastRenderedPageBreak/>
        <w:t>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4E3E46">
        <w:rPr>
          <w:color w:val="000000"/>
          <w:sz w:val="28"/>
          <w:szCs w:val="28"/>
          <w:lang w:eastAsia="ru-RU"/>
        </w:rPr>
        <w:t>водоохранные</w:t>
      </w:r>
      <w:proofErr w:type="spellEnd"/>
      <w:r w:rsidRPr="004E3E46">
        <w:rPr>
          <w:color w:val="000000"/>
          <w:sz w:val="28"/>
          <w:szCs w:val="28"/>
          <w:lang w:eastAsia="ru-RU"/>
        </w:rPr>
        <w:t xml:space="preserve">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1"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1"/>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2" w:name="Par56"/>
      <w:bookmarkEnd w:id="82"/>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В рамках контроля за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обязательным к исполнению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4E3E46" w:rsidRDefault="00225BA2">
      <w:pPr>
        <w:suppressAutoHyphens w:val="0"/>
        <w:rPr>
          <w:spacing w:val="2"/>
          <w:sz w:val="28"/>
          <w:szCs w:val="28"/>
          <w:lang w:eastAsia="ru-RU"/>
        </w:rPr>
      </w:pPr>
      <w:r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firstRow="1" w:lastRow="0" w:firstColumn="1" w:lastColumn="0" w:noHBand="0" w:noVBand="1"/>
      </w:tblPr>
      <w:tblGrid>
        <w:gridCol w:w="9344"/>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1"/>
      <w:headerReference w:type="first" r:id="rId12"/>
      <w:pgSz w:w="11906" w:h="16838"/>
      <w:pgMar w:top="1134" w:right="567" w:bottom="1134" w:left="1985"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36E" w:rsidRDefault="0070036E" w:rsidP="00AE1888">
      <w:r>
        <w:separator/>
      </w:r>
    </w:p>
  </w:endnote>
  <w:endnote w:type="continuationSeparator" w:id="0">
    <w:p w:rsidR="0070036E" w:rsidRDefault="0070036E" w:rsidP="00A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36E" w:rsidRDefault="0070036E" w:rsidP="00AE1888">
      <w:r>
        <w:separator/>
      </w:r>
    </w:p>
  </w:footnote>
  <w:footnote w:type="continuationSeparator" w:id="0">
    <w:p w:rsidR="0070036E" w:rsidRDefault="0070036E" w:rsidP="00AE1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099186"/>
      <w:docPartObj>
        <w:docPartGallery w:val="Page Numbers (Top of Page)"/>
        <w:docPartUnique/>
      </w:docPartObj>
    </w:sdtPr>
    <w:sdtEndPr/>
    <w:sdtContent>
      <w:p w:rsidR="00A84FF4" w:rsidRDefault="00A84FF4">
        <w:pPr>
          <w:pStyle w:val="ad"/>
          <w:jc w:val="center"/>
        </w:pPr>
        <w:r>
          <w:fldChar w:fldCharType="begin"/>
        </w:r>
        <w:r>
          <w:instrText>PAGE   \* MERGEFORMAT</w:instrText>
        </w:r>
        <w:r>
          <w:fldChar w:fldCharType="separate"/>
        </w:r>
        <w:r w:rsidR="00327F81">
          <w:rPr>
            <w:noProof/>
          </w:rPr>
          <w:t>71</w:t>
        </w:r>
        <w:r>
          <w:rPr>
            <w:noProof/>
          </w:rPr>
          <w:fldChar w:fldCharType="end"/>
        </w:r>
      </w:p>
    </w:sdtContent>
  </w:sdt>
  <w:p w:rsidR="00A84FF4" w:rsidRDefault="00A84FF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7426"/>
      <w:docPartObj>
        <w:docPartGallery w:val="Page Numbers (Top of Page)"/>
        <w:docPartUnique/>
      </w:docPartObj>
    </w:sdtPr>
    <w:sdtEndPr/>
    <w:sdtContent>
      <w:p w:rsidR="00A84FF4" w:rsidRDefault="00A84FF4">
        <w:pPr>
          <w:pStyle w:val="ad"/>
          <w:jc w:val="center"/>
        </w:pPr>
        <w:r>
          <w:fldChar w:fldCharType="begin"/>
        </w:r>
        <w:r>
          <w:instrText xml:space="preserve"> PAGE   \* MERGEFORMAT </w:instrText>
        </w:r>
        <w:r>
          <w:fldChar w:fldCharType="separate"/>
        </w:r>
        <w:r w:rsidR="00327F81">
          <w:rPr>
            <w:noProof/>
          </w:rPr>
          <w:t>1</w:t>
        </w:r>
        <w:r>
          <w:rPr>
            <w:noProof/>
          </w:rPr>
          <w:fldChar w:fldCharType="end"/>
        </w:r>
      </w:p>
    </w:sdtContent>
  </w:sdt>
  <w:p w:rsidR="00A84FF4" w:rsidRDefault="00A84FF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15:restartNumberingAfterBreak="0">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15:restartNumberingAfterBreak="0">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15:restartNumberingAfterBreak="0">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15:restartNumberingAfterBreak="0">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15:restartNumberingAfterBreak="0">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15:restartNumberingAfterBreak="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15:restartNumberingAfterBreak="0">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27F81"/>
    <w:rsid w:val="00333836"/>
    <w:rsid w:val="00337BF6"/>
    <w:rsid w:val="00341740"/>
    <w:rsid w:val="00341AE2"/>
    <w:rsid w:val="00345B83"/>
    <w:rsid w:val="003719F0"/>
    <w:rsid w:val="00384FEF"/>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0446"/>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C5AFA"/>
    <w:rsid w:val="006C7F1B"/>
    <w:rsid w:val="006F7A9E"/>
    <w:rsid w:val="0070036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6705"/>
    <w:rsid w:val="007F3201"/>
    <w:rsid w:val="00804DE7"/>
    <w:rsid w:val="00807919"/>
    <w:rsid w:val="0081036B"/>
    <w:rsid w:val="008274E9"/>
    <w:rsid w:val="0083007F"/>
    <w:rsid w:val="00830086"/>
    <w:rsid w:val="0083092E"/>
    <w:rsid w:val="00837005"/>
    <w:rsid w:val="008433C5"/>
    <w:rsid w:val="00845123"/>
    <w:rsid w:val="0084548D"/>
    <w:rsid w:val="00845A6D"/>
    <w:rsid w:val="00851F5C"/>
    <w:rsid w:val="008617FE"/>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84FF4"/>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87F1E"/>
    <w:rsid w:val="00C93FA2"/>
    <w:rsid w:val="00C959DB"/>
    <w:rsid w:val="00C97281"/>
    <w:rsid w:val="00CC23D9"/>
    <w:rsid w:val="00CD0025"/>
    <w:rsid w:val="00CD6305"/>
    <w:rsid w:val="00CD6D37"/>
    <w:rsid w:val="00CE047B"/>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B1398"/>
    <w:rsid w:val="00DC7362"/>
    <w:rsid w:val="00DD13F1"/>
    <w:rsid w:val="00DD3519"/>
    <w:rsid w:val="00DD6E97"/>
    <w:rsid w:val="00DE53AB"/>
    <w:rsid w:val="00E12BB4"/>
    <w:rsid w:val="00E14187"/>
    <w:rsid w:val="00E2457F"/>
    <w:rsid w:val="00E32CF9"/>
    <w:rsid w:val="00E41D7C"/>
    <w:rsid w:val="00E42637"/>
    <w:rsid w:val="00E438AB"/>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4EFEA052-8E42-4E8B-A7D2-FBE958D2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8D54F-0521-4B13-AD9D-9B7A5DFB4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25357</Words>
  <Characters>144541</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111</cp:lastModifiedBy>
  <cp:revision>9</cp:revision>
  <cp:lastPrinted>2021-09-10T03:15:00Z</cp:lastPrinted>
  <dcterms:created xsi:type="dcterms:W3CDTF">2021-07-02T00:10:00Z</dcterms:created>
  <dcterms:modified xsi:type="dcterms:W3CDTF">2021-09-10T03:15:00Z</dcterms:modified>
</cp:coreProperties>
</file>