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CE1" w:rsidRPr="00725CE1" w:rsidRDefault="00EF62CB" w:rsidP="00725CE1">
      <w:pPr>
        <w:keepNext/>
        <w:autoSpaceDE w:val="0"/>
        <w:autoSpaceDN w:val="0"/>
        <w:spacing w:after="0" w:line="240" w:lineRule="auto"/>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bookmarkStart w:id="0" w:name="_GoBack"/>
      <w:bookmarkEnd w:id="0"/>
    </w:p>
    <w:p w:rsidR="00725CE1" w:rsidRDefault="00725CE1" w:rsidP="00725CE1">
      <w:pPr>
        <w:spacing w:after="0" w:line="240" w:lineRule="auto"/>
        <w:jc w:val="center"/>
        <w:rPr>
          <w:rFonts w:ascii="Times New Roman" w:eastAsia="Times New Roman" w:hAnsi="Times New Roman" w:cs="Times New Roman"/>
          <w:b/>
          <w:bCs/>
          <w:sz w:val="28"/>
          <w:szCs w:val="28"/>
          <w:lang w:eastAsia="ru-RU"/>
        </w:rPr>
      </w:pPr>
    </w:p>
    <w:p w:rsidR="00725CE1" w:rsidRPr="00725CE1" w:rsidRDefault="00725CE1" w:rsidP="00725CE1">
      <w:pPr>
        <w:spacing w:after="0" w:line="240" w:lineRule="auto"/>
        <w:jc w:val="center"/>
        <w:rPr>
          <w:rFonts w:ascii="Times New Roman" w:eastAsia="Times New Roman" w:hAnsi="Times New Roman" w:cs="Times New Roman"/>
          <w:b/>
          <w:bCs/>
          <w:sz w:val="28"/>
          <w:szCs w:val="28"/>
          <w:lang w:eastAsia="ru-RU"/>
        </w:rPr>
      </w:pPr>
      <w:r w:rsidRPr="00725CE1">
        <w:rPr>
          <w:rFonts w:ascii="Times New Roman" w:eastAsia="Times New Roman" w:hAnsi="Times New Roman" w:cs="Times New Roman"/>
          <w:b/>
          <w:bCs/>
          <w:sz w:val="28"/>
          <w:szCs w:val="28"/>
          <w:lang w:eastAsia="ru-RU"/>
        </w:rPr>
        <w:t>СОВЕТ СЕЛЬСКОГО ПОСЕЛЕНИЯ «НОМОКОНОВСКОЕ»</w:t>
      </w:r>
    </w:p>
    <w:p w:rsidR="00725CE1" w:rsidRPr="00725CE1" w:rsidRDefault="00725CE1" w:rsidP="00725CE1">
      <w:pPr>
        <w:spacing w:after="0" w:line="240" w:lineRule="auto"/>
        <w:jc w:val="center"/>
        <w:rPr>
          <w:rFonts w:ascii="Times New Roman" w:eastAsia="Times New Roman" w:hAnsi="Times New Roman" w:cs="Times New Roman"/>
          <w:b/>
          <w:bCs/>
          <w:sz w:val="28"/>
          <w:szCs w:val="28"/>
          <w:lang w:eastAsia="ru-RU"/>
        </w:rPr>
      </w:pPr>
    </w:p>
    <w:p w:rsidR="00725CE1" w:rsidRPr="00725CE1" w:rsidRDefault="00725CE1" w:rsidP="00725CE1">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                                                        </w:t>
      </w:r>
      <w:r w:rsidRPr="00725CE1">
        <w:rPr>
          <w:rFonts w:ascii="Times New Roman" w:eastAsia="Times New Roman" w:hAnsi="Times New Roman" w:cs="Times New Roman"/>
          <w:b/>
          <w:bCs/>
          <w:sz w:val="28"/>
          <w:szCs w:val="28"/>
          <w:lang w:eastAsia="ru-RU"/>
        </w:rPr>
        <w:t>РЕШЕНИЕ</w:t>
      </w:r>
    </w:p>
    <w:p w:rsidR="00725CE1" w:rsidRPr="00725CE1" w:rsidRDefault="00725CE1" w:rsidP="00725CE1">
      <w:pPr>
        <w:spacing w:after="0" w:line="240" w:lineRule="auto"/>
        <w:jc w:val="center"/>
        <w:rPr>
          <w:rFonts w:ascii="Times New Roman" w:eastAsia="Times New Roman" w:hAnsi="Times New Roman" w:cs="Times New Roman"/>
          <w:bCs/>
          <w:sz w:val="28"/>
          <w:szCs w:val="28"/>
          <w:lang w:eastAsia="ru-RU"/>
        </w:rPr>
      </w:pPr>
    </w:p>
    <w:p w:rsidR="00725CE1" w:rsidRPr="00725CE1" w:rsidRDefault="00725CE1" w:rsidP="00725CE1">
      <w:pPr>
        <w:spacing w:after="0" w:line="240" w:lineRule="auto"/>
        <w:jc w:val="center"/>
        <w:rPr>
          <w:rFonts w:ascii="Times New Roman" w:eastAsia="Times New Roman" w:hAnsi="Times New Roman" w:cs="Times New Roman"/>
          <w:bCs/>
          <w:sz w:val="28"/>
          <w:szCs w:val="28"/>
          <w:lang w:eastAsia="ru-RU"/>
        </w:rPr>
      </w:pPr>
    </w:p>
    <w:p w:rsidR="00725CE1" w:rsidRPr="00725CE1" w:rsidRDefault="00E95915" w:rsidP="00725CE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roofErr w:type="gramStart"/>
      <w:r w:rsidR="00EF62CB">
        <w:rPr>
          <w:rFonts w:ascii="Times New Roman" w:eastAsia="Times New Roman" w:hAnsi="Times New Roman" w:cs="Times New Roman"/>
          <w:sz w:val="28"/>
          <w:szCs w:val="28"/>
          <w:lang w:eastAsia="ru-RU"/>
        </w:rPr>
        <w:t>03</w:t>
      </w:r>
      <w:r>
        <w:rPr>
          <w:rFonts w:ascii="Times New Roman" w:eastAsia="Times New Roman" w:hAnsi="Times New Roman" w:cs="Times New Roman"/>
          <w:sz w:val="28"/>
          <w:szCs w:val="28"/>
          <w:lang w:eastAsia="ru-RU"/>
        </w:rPr>
        <w:t>»  октября</w:t>
      </w:r>
      <w:proofErr w:type="gramEnd"/>
      <w:r w:rsidR="00725CE1" w:rsidRPr="00725CE1">
        <w:rPr>
          <w:rFonts w:ascii="Times New Roman" w:eastAsia="Times New Roman" w:hAnsi="Times New Roman" w:cs="Times New Roman"/>
          <w:sz w:val="28"/>
          <w:szCs w:val="28"/>
          <w:lang w:eastAsia="ru-RU"/>
        </w:rPr>
        <w:t xml:space="preserve">  2024 г</w:t>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r>
      <w:r w:rsidR="00EF62CB">
        <w:rPr>
          <w:rFonts w:ascii="Times New Roman" w:eastAsia="Times New Roman" w:hAnsi="Times New Roman" w:cs="Times New Roman"/>
          <w:sz w:val="24"/>
          <w:szCs w:val="24"/>
          <w:lang w:eastAsia="ru-RU"/>
        </w:rPr>
        <w:tab/>
        <w:t xml:space="preserve">      </w:t>
      </w:r>
      <w:r w:rsidR="00725CE1" w:rsidRPr="00725CE1">
        <w:rPr>
          <w:rFonts w:ascii="Times New Roman" w:eastAsia="Times New Roman" w:hAnsi="Times New Roman" w:cs="Times New Roman"/>
          <w:sz w:val="24"/>
          <w:szCs w:val="24"/>
          <w:lang w:eastAsia="ru-RU"/>
        </w:rPr>
        <w:t xml:space="preserve"> </w:t>
      </w:r>
      <w:r w:rsidR="00725CE1" w:rsidRPr="00725CE1">
        <w:rPr>
          <w:rFonts w:ascii="Times New Roman" w:eastAsia="Times New Roman" w:hAnsi="Times New Roman" w:cs="Times New Roman"/>
          <w:sz w:val="28"/>
          <w:szCs w:val="28"/>
          <w:lang w:eastAsia="ru-RU"/>
        </w:rPr>
        <w:t xml:space="preserve">№ </w:t>
      </w:r>
      <w:r w:rsidR="00EF62CB">
        <w:rPr>
          <w:rFonts w:ascii="Times New Roman" w:eastAsia="Times New Roman" w:hAnsi="Times New Roman" w:cs="Times New Roman"/>
          <w:sz w:val="28"/>
          <w:szCs w:val="28"/>
          <w:lang w:eastAsia="ru-RU"/>
        </w:rPr>
        <w:t>129</w:t>
      </w:r>
      <w:r w:rsidR="00725CE1" w:rsidRPr="00725CE1">
        <w:rPr>
          <w:rFonts w:ascii="Times New Roman" w:eastAsia="Times New Roman" w:hAnsi="Times New Roman" w:cs="Times New Roman"/>
          <w:sz w:val="28"/>
          <w:szCs w:val="28"/>
          <w:lang w:eastAsia="ru-RU"/>
        </w:rPr>
        <w:t xml:space="preserve"> </w:t>
      </w:r>
    </w:p>
    <w:p w:rsidR="00725CE1" w:rsidRPr="00725CE1" w:rsidRDefault="00725CE1" w:rsidP="00725CE1">
      <w:pPr>
        <w:spacing w:after="0" w:line="240" w:lineRule="auto"/>
        <w:jc w:val="center"/>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 xml:space="preserve">с. </w:t>
      </w:r>
      <w:proofErr w:type="spellStart"/>
      <w:r w:rsidRPr="00725CE1">
        <w:rPr>
          <w:rFonts w:ascii="Times New Roman" w:eastAsia="Times New Roman" w:hAnsi="Times New Roman" w:cs="Times New Roman"/>
          <w:sz w:val="28"/>
          <w:szCs w:val="28"/>
          <w:lang w:eastAsia="ru-RU"/>
        </w:rPr>
        <w:t>Номоконово</w:t>
      </w:r>
      <w:proofErr w:type="spellEnd"/>
    </w:p>
    <w:p w:rsidR="00463CA1" w:rsidRPr="00363CDA" w:rsidRDefault="00725CE1" w:rsidP="00363CDA">
      <w:pPr>
        <w:suppressAutoHyphens/>
        <w:spacing w:after="0" w:line="240" w:lineRule="auto"/>
        <w:jc w:val="center"/>
        <w:rPr>
          <w:rFonts w:ascii="PT Astra Serif" w:eastAsia="SimSun" w:hAnsi="PT Astra Serif" w:cs="Times New Roman"/>
          <w:sz w:val="28"/>
          <w:szCs w:val="28"/>
          <w:lang w:eastAsia="zh-CN"/>
        </w:rPr>
      </w:pPr>
      <w:r>
        <w:rPr>
          <w:rFonts w:ascii="PT Astra Serif" w:eastAsia="SimSun" w:hAnsi="PT Astra Serif" w:cs="Times New Roman"/>
          <w:sz w:val="28"/>
          <w:szCs w:val="28"/>
          <w:lang w:eastAsia="zh-CN"/>
        </w:rPr>
        <w:t xml:space="preserve">   </w:t>
      </w:r>
    </w:p>
    <w:p w:rsidR="00463CA1" w:rsidRPr="00363CDA" w:rsidRDefault="00935BC4" w:rsidP="00363CDA">
      <w:pPr>
        <w:suppressAutoHyphens/>
        <w:spacing w:after="0" w:line="240" w:lineRule="auto"/>
        <w:jc w:val="center"/>
        <w:rPr>
          <w:rFonts w:ascii="PT Astra Serif" w:eastAsia="SimSun" w:hAnsi="PT Astra Serif" w:cs="Times New Roman"/>
          <w:bCs/>
          <w:sz w:val="28"/>
          <w:szCs w:val="28"/>
          <w:lang w:eastAsia="zh-CN"/>
        </w:rPr>
      </w:pPr>
      <w:r>
        <w:rPr>
          <w:rFonts w:ascii="Times New Roman" w:eastAsia="SimSun" w:hAnsi="Times New Roman" w:cs="Times New Roman"/>
          <w:b/>
          <w:bCs/>
          <w:sz w:val="28"/>
          <w:szCs w:val="28"/>
          <w:lang w:eastAsia="zh-CN"/>
        </w:rPr>
        <w:t>О рассмотрении Проекта «</w:t>
      </w:r>
      <w:r w:rsidR="00463CA1" w:rsidRPr="00725CE1">
        <w:rPr>
          <w:rFonts w:ascii="Times New Roman" w:eastAsia="SimSun" w:hAnsi="Times New Roman" w:cs="Times New Roman"/>
          <w:b/>
          <w:bCs/>
          <w:sz w:val="28"/>
          <w:szCs w:val="28"/>
          <w:lang w:eastAsia="zh-CN"/>
        </w:rPr>
        <w:t xml:space="preserve">О внесении изменений и дополнений в Устав сельского поселения </w:t>
      </w:r>
      <w:r w:rsidR="00725CE1">
        <w:rPr>
          <w:rFonts w:ascii="Times New Roman" w:eastAsia="SimSun" w:hAnsi="Times New Roman" w:cs="Times New Roman"/>
          <w:b/>
          <w:bCs/>
          <w:sz w:val="28"/>
          <w:szCs w:val="28"/>
          <w:lang w:eastAsia="zh-CN"/>
        </w:rPr>
        <w:t>«Номоконовское</w:t>
      </w:r>
      <w:r w:rsidR="00883C0A" w:rsidRPr="00363CDA">
        <w:rPr>
          <w:rFonts w:ascii="PT Astra Serif" w:eastAsia="SimSun" w:hAnsi="PT Astra Serif" w:cs="Times New Roman"/>
          <w:bCs/>
          <w:sz w:val="28"/>
          <w:szCs w:val="28"/>
          <w:lang w:eastAsia="zh-CN"/>
        </w:rPr>
        <w:t>»</w:t>
      </w: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r w:rsidRPr="00363CDA">
        <w:rPr>
          <w:rFonts w:ascii="PT Astra Serif" w:eastAsia="SimSun" w:hAnsi="PT Astra Serif" w:cs="Times New Roman"/>
          <w:sz w:val="28"/>
          <w:szCs w:val="28"/>
          <w:lang w:eastAsia="zh-CN"/>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w:t>
      </w:r>
      <w:r w:rsidR="00DD4211"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xml:space="preserve">, </w:t>
      </w:r>
      <w:r w:rsidR="00A112AA">
        <w:rPr>
          <w:rFonts w:ascii="PT Astra Serif" w:eastAsia="SimSun" w:hAnsi="PT Astra Serif" w:cs="Times New Roman"/>
          <w:sz w:val="28"/>
          <w:szCs w:val="28"/>
          <w:lang w:eastAsia="zh-CN"/>
        </w:rPr>
        <w:t>у</w:t>
      </w:r>
      <w:r w:rsidRPr="00363CDA">
        <w:rPr>
          <w:rFonts w:ascii="PT Astra Serif" w:eastAsia="SimSun" w:hAnsi="PT Astra Serif" w:cs="Times New Roman"/>
          <w:sz w:val="28"/>
          <w:szCs w:val="28"/>
          <w:lang w:eastAsia="zh-CN"/>
        </w:rPr>
        <w:t xml:space="preserve">ставом сельского поселения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xml:space="preserve">, Совет сельского поселения </w:t>
      </w:r>
      <w:proofErr w:type="gramStart"/>
      <w:r w:rsidR="00725CE1">
        <w:rPr>
          <w:rFonts w:ascii="PT Astra Serif" w:eastAsia="SimSun" w:hAnsi="PT Astra Serif" w:cs="Times New Roman"/>
          <w:sz w:val="28"/>
          <w:szCs w:val="28"/>
          <w:lang w:eastAsia="zh-CN"/>
        </w:rPr>
        <w:t>« Номоконовское</w:t>
      </w:r>
      <w:proofErr w:type="gramEnd"/>
      <w:r w:rsidR="00883C0A" w:rsidRPr="00363CDA">
        <w:rPr>
          <w:rFonts w:ascii="PT Astra Serif" w:eastAsia="SimSun" w:hAnsi="PT Astra Serif" w:cs="Times New Roman"/>
          <w:sz w:val="28"/>
          <w:szCs w:val="28"/>
          <w:lang w:eastAsia="zh-CN"/>
        </w:rPr>
        <w:t>»</w:t>
      </w:r>
      <w:r w:rsidR="00503AA9" w:rsidRPr="00363CDA">
        <w:rPr>
          <w:rFonts w:ascii="PT Astra Serif" w:eastAsia="SimSun" w:hAnsi="PT Astra Serif" w:cs="Times New Roman"/>
          <w:sz w:val="28"/>
          <w:szCs w:val="28"/>
          <w:lang w:eastAsia="zh-CN"/>
        </w:rPr>
        <w:t xml:space="preserve"> </w:t>
      </w:r>
      <w:r w:rsidR="00BF209E" w:rsidRPr="00363CDA">
        <w:rPr>
          <w:rFonts w:ascii="PT Astra Serif" w:eastAsia="SimSun" w:hAnsi="PT Astra Serif" w:cs="Times New Roman"/>
          <w:bCs/>
          <w:sz w:val="28"/>
          <w:szCs w:val="28"/>
          <w:lang w:eastAsia="zh-CN"/>
        </w:rPr>
        <w:t>р</w:t>
      </w:r>
      <w:r w:rsidRPr="00363CDA">
        <w:rPr>
          <w:rFonts w:ascii="PT Astra Serif" w:eastAsia="SimSun" w:hAnsi="PT Astra Serif" w:cs="Times New Roman"/>
          <w:bCs/>
          <w:sz w:val="28"/>
          <w:szCs w:val="28"/>
          <w:lang w:eastAsia="zh-CN"/>
        </w:rPr>
        <w:t>ешил:</w:t>
      </w: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p>
    <w:p w:rsidR="00D804BA"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1. Внести изменения и дополнения в </w:t>
      </w:r>
      <w:r w:rsidR="00A112AA">
        <w:rPr>
          <w:rFonts w:ascii="PT Astra Serif" w:eastAsia="SimSun" w:hAnsi="PT Astra Serif" w:cs="Times New Roman"/>
          <w:sz w:val="28"/>
          <w:szCs w:val="28"/>
          <w:lang w:eastAsia="zh-CN"/>
        </w:rPr>
        <w:t>у</w:t>
      </w:r>
      <w:r w:rsidRPr="00363CDA">
        <w:rPr>
          <w:rFonts w:ascii="PT Astra Serif" w:eastAsia="SimSun" w:hAnsi="PT Astra Serif" w:cs="Times New Roman"/>
          <w:sz w:val="28"/>
          <w:szCs w:val="28"/>
          <w:lang w:eastAsia="zh-CN"/>
        </w:rPr>
        <w:t>став</w:t>
      </w:r>
      <w:r w:rsidRPr="00363CDA">
        <w:rPr>
          <w:rFonts w:ascii="PT Astra Serif" w:eastAsia="SimSun" w:hAnsi="PT Astra Serif" w:cs="Times New Roman"/>
          <w:bCs/>
          <w:sz w:val="28"/>
          <w:szCs w:val="28"/>
          <w:lang w:eastAsia="zh-CN"/>
        </w:rPr>
        <w:t xml:space="preserve"> </w:t>
      </w:r>
      <w:r w:rsidRPr="00363CDA">
        <w:rPr>
          <w:rFonts w:ascii="PT Astra Serif" w:eastAsia="SimSun" w:hAnsi="PT Astra Serif" w:cs="Times New Roman"/>
          <w:sz w:val="28"/>
          <w:szCs w:val="28"/>
          <w:lang w:eastAsia="zh-CN"/>
        </w:rPr>
        <w:t>сельского поселения</w:t>
      </w:r>
      <w:r w:rsidRPr="00363CDA">
        <w:rPr>
          <w:rFonts w:ascii="PT Astra Serif" w:eastAsia="SimSun" w:hAnsi="PT Astra Serif" w:cs="Times New Roman"/>
          <w:bCs/>
          <w:sz w:val="28"/>
          <w:szCs w:val="28"/>
          <w:lang w:eastAsia="zh-CN"/>
        </w:rPr>
        <w:t xml:space="preserve">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следующего содержания:</w:t>
      </w:r>
      <w:r w:rsidR="00D804BA" w:rsidRPr="00363CDA">
        <w:rPr>
          <w:rFonts w:ascii="PT Astra Serif" w:eastAsia="SimSun" w:hAnsi="PT Astra Serif" w:cs="Times New Roman"/>
          <w:sz w:val="28"/>
          <w:szCs w:val="28"/>
          <w:lang w:eastAsia="zh-CN"/>
        </w:rPr>
        <w:t xml:space="preserve"> </w:t>
      </w:r>
    </w:p>
    <w:p w:rsidR="00D804BA" w:rsidRPr="00363CDA" w:rsidRDefault="00D804BA" w:rsidP="00363CDA">
      <w:pPr>
        <w:suppressAutoHyphens/>
        <w:spacing w:after="0" w:line="240" w:lineRule="auto"/>
        <w:ind w:firstLine="709"/>
        <w:jc w:val="both"/>
        <w:rPr>
          <w:rFonts w:ascii="PT Astra Serif" w:eastAsia="SimSun" w:hAnsi="PT Astra Serif" w:cs="Times New Roman"/>
          <w:sz w:val="28"/>
          <w:szCs w:val="28"/>
          <w:lang w:eastAsia="zh-CN"/>
        </w:rPr>
      </w:pPr>
    </w:p>
    <w:p w:rsidR="00D23190" w:rsidRPr="00D148B2" w:rsidRDefault="00D804BA" w:rsidP="00D23190">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1) </w:t>
      </w:r>
      <w:r w:rsidR="00D23190" w:rsidRPr="00D148B2">
        <w:rPr>
          <w:rFonts w:ascii="PT Astra Serif" w:eastAsia="SimSun" w:hAnsi="PT Astra Serif" w:cs="Times New Roman"/>
          <w:sz w:val="28"/>
          <w:szCs w:val="28"/>
          <w:lang w:eastAsia="zh-CN"/>
        </w:rPr>
        <w:t>часть 1 статьи 8 Устава дополнить пунктом 15 следующего содержания:</w:t>
      </w:r>
    </w:p>
    <w:p w:rsidR="00D23190" w:rsidRPr="00D148B2" w:rsidRDefault="00D23190" w:rsidP="00D23190">
      <w:pPr>
        <w:pStyle w:val="ab"/>
        <w:spacing w:before="0" w:beforeAutospacing="0" w:after="0" w:afterAutospacing="0"/>
        <w:ind w:firstLine="709"/>
        <w:jc w:val="both"/>
        <w:rPr>
          <w:rFonts w:ascii="PT Astra Serif" w:hAnsi="PT Astra Serif"/>
          <w:sz w:val="28"/>
          <w:szCs w:val="28"/>
        </w:rPr>
      </w:pPr>
      <w:r w:rsidRPr="00D148B2">
        <w:rPr>
          <w:rFonts w:ascii="PT Astra Serif" w:eastAsia="SimSun" w:hAnsi="PT Astra Serif"/>
          <w:sz w:val="28"/>
          <w:szCs w:val="28"/>
          <w:lang w:eastAsia="zh-CN"/>
        </w:rPr>
        <w:t xml:space="preserve">«15) </w:t>
      </w:r>
      <w:r w:rsidRPr="00D148B2">
        <w:rPr>
          <w:rFonts w:ascii="PT Astra Serif" w:hAnsi="PT Astra Serif"/>
          <w:sz w:val="28"/>
          <w:szCs w:val="28"/>
        </w:rPr>
        <w:t xml:space="preserve">осуществление учета личных подсобных хозяйств, которые ведут </w:t>
      </w:r>
      <w:proofErr w:type="gramStart"/>
      <w:r w:rsidRPr="00D148B2">
        <w:rPr>
          <w:rFonts w:ascii="PT Astra Serif" w:hAnsi="PT Astra Serif"/>
          <w:sz w:val="28"/>
          <w:szCs w:val="28"/>
        </w:rPr>
        <w:t>граждане</w:t>
      </w:r>
      <w:proofErr w:type="gramEnd"/>
      <w:r w:rsidRPr="00D148B2">
        <w:rPr>
          <w:rFonts w:ascii="PT Astra Serif" w:hAnsi="PT Astra Serif"/>
          <w:sz w:val="28"/>
          <w:szCs w:val="28"/>
        </w:rPr>
        <w:t xml:space="preserve"> в соответствии с Федеральным законом от 7 июля 2003 года № 112-ФЗ «О личном подсобном хозяйстве», в </w:t>
      </w:r>
      <w:proofErr w:type="spellStart"/>
      <w:r w:rsidRPr="00D148B2">
        <w:rPr>
          <w:rFonts w:ascii="PT Astra Serif" w:hAnsi="PT Astra Serif"/>
          <w:sz w:val="28"/>
          <w:szCs w:val="28"/>
        </w:rPr>
        <w:t>похозяйственных</w:t>
      </w:r>
      <w:proofErr w:type="spellEnd"/>
      <w:r w:rsidR="00F22B48">
        <w:rPr>
          <w:rFonts w:ascii="PT Astra Serif" w:hAnsi="PT Astra Serif"/>
          <w:sz w:val="28"/>
          <w:szCs w:val="28"/>
        </w:rPr>
        <w:t xml:space="preserve"> </w:t>
      </w:r>
      <w:r w:rsidR="00725CE1">
        <w:rPr>
          <w:rFonts w:ascii="PT Astra Serif" w:hAnsi="PT Astra Serif"/>
          <w:sz w:val="28"/>
          <w:szCs w:val="28"/>
        </w:rPr>
        <w:t xml:space="preserve"> </w:t>
      </w:r>
      <w:r w:rsidRPr="00D148B2">
        <w:rPr>
          <w:rFonts w:ascii="PT Astra Serif" w:hAnsi="PT Astra Serif"/>
          <w:sz w:val="28"/>
          <w:szCs w:val="28"/>
        </w:rPr>
        <w:t xml:space="preserve"> книгах.»;</w:t>
      </w:r>
    </w:p>
    <w:p w:rsidR="00A112AA" w:rsidRDefault="00A112AA" w:rsidP="00D23190">
      <w:pPr>
        <w:suppressAutoHyphens/>
        <w:spacing w:after="0" w:line="240" w:lineRule="auto"/>
        <w:ind w:firstLine="709"/>
        <w:jc w:val="both"/>
        <w:rPr>
          <w:rFonts w:ascii="PT Astra Serif" w:eastAsia="SimSun" w:hAnsi="PT Astra Serif" w:cs="Times New Roman"/>
          <w:sz w:val="28"/>
          <w:szCs w:val="28"/>
          <w:lang w:eastAsia="zh-CN"/>
        </w:rPr>
      </w:pPr>
    </w:p>
    <w:p w:rsidR="00D23190" w:rsidRPr="00D148B2" w:rsidRDefault="00A112AA" w:rsidP="00D23190">
      <w:pPr>
        <w:suppressAutoHyphens/>
        <w:spacing w:after="0" w:line="240" w:lineRule="auto"/>
        <w:ind w:firstLine="709"/>
        <w:jc w:val="both"/>
        <w:rPr>
          <w:rFonts w:ascii="PT Astra Serif" w:hAnsi="PT Astra Serif" w:cs="Times New Roman"/>
          <w:sz w:val="28"/>
          <w:szCs w:val="28"/>
        </w:rPr>
      </w:pPr>
      <w:r>
        <w:rPr>
          <w:rFonts w:ascii="PT Astra Serif" w:eastAsia="SimSun" w:hAnsi="PT Astra Serif" w:cs="Times New Roman"/>
          <w:sz w:val="28"/>
          <w:szCs w:val="28"/>
          <w:lang w:eastAsia="zh-CN"/>
        </w:rPr>
        <w:t xml:space="preserve">2) </w:t>
      </w:r>
      <w:r w:rsidR="00D23190" w:rsidRPr="00D148B2">
        <w:rPr>
          <w:rFonts w:ascii="PT Astra Serif" w:hAnsi="PT Astra Serif" w:cs="Times New Roman"/>
          <w:sz w:val="28"/>
          <w:szCs w:val="28"/>
        </w:rPr>
        <w:t>статью 46 Устава дополнить частями 3.1, 3.2 следующего содержания:</w:t>
      </w:r>
    </w:p>
    <w:p w:rsidR="00D23190" w:rsidRPr="00D148B2" w:rsidRDefault="00D23190" w:rsidP="00D23190">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 xml:space="preserve">«3.1. </w:t>
      </w:r>
      <w:r w:rsidRPr="00D148B2">
        <w:rPr>
          <w:rFonts w:ascii="PT Astra Serif" w:hAnsi="PT Astra Serif"/>
          <w:color w:val="000000"/>
          <w:sz w:val="28"/>
          <w:szCs w:val="28"/>
        </w:rPr>
        <w:t>Губернатор Забайкальского края</w:t>
      </w:r>
      <w:r w:rsidRPr="00D148B2">
        <w:rPr>
          <w:rFonts w:ascii="PT Astra Serif" w:hAnsi="PT Astra Serif"/>
          <w:sz w:val="28"/>
          <w:szCs w:val="28"/>
        </w:rPr>
        <w:t xml:space="preserve">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Забайкальского края.</w:t>
      </w:r>
    </w:p>
    <w:p w:rsidR="00D23190" w:rsidRDefault="00D23190" w:rsidP="00D23190">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3</w:t>
      </w:r>
      <w:r w:rsidRPr="002E7C5E">
        <w:rPr>
          <w:rFonts w:ascii="PT Astra Serif" w:eastAsia="Times New Roman" w:hAnsi="PT Astra Serif" w:cs="Times New Roman"/>
          <w:sz w:val="28"/>
          <w:szCs w:val="28"/>
          <w:lang w:eastAsia="ru-RU"/>
        </w:rPr>
        <w:t xml:space="preserve">.2. </w:t>
      </w:r>
      <w:r w:rsidRPr="00D148B2">
        <w:rPr>
          <w:rFonts w:ascii="PT Astra Serif" w:eastAsia="Times New Roman" w:hAnsi="PT Astra Serif" w:cs="Times New Roman"/>
          <w:sz w:val="28"/>
          <w:szCs w:val="28"/>
          <w:lang w:eastAsia="ru-RU"/>
        </w:rPr>
        <w:t>Губернатор Забайкальского края</w:t>
      </w:r>
      <w:r w:rsidRPr="002E7C5E">
        <w:rPr>
          <w:rFonts w:ascii="PT Astra Serif" w:eastAsia="Times New Roman" w:hAnsi="PT Astra Serif" w:cs="Times New Roman"/>
          <w:sz w:val="28"/>
          <w:szCs w:val="28"/>
          <w:lang w:eastAsia="ru-RU"/>
        </w:rPr>
        <w:t xml:space="preserve"> вправе отрешить от должности главу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в случае, если в течение месяца со дня вынесения </w:t>
      </w:r>
      <w:r w:rsidRPr="00D148B2">
        <w:rPr>
          <w:rFonts w:ascii="PT Astra Serif" w:eastAsia="Times New Roman" w:hAnsi="PT Astra Serif" w:cs="Times New Roman"/>
          <w:sz w:val="28"/>
          <w:szCs w:val="28"/>
          <w:lang w:eastAsia="ru-RU"/>
        </w:rPr>
        <w:t>Губернатором Забайкальского края</w:t>
      </w:r>
      <w:r w:rsidRPr="002E7C5E">
        <w:rPr>
          <w:rFonts w:ascii="PT Astra Serif" w:eastAsia="Times New Roman" w:hAnsi="PT Astra Serif" w:cs="Times New Roman"/>
          <w:sz w:val="28"/>
          <w:szCs w:val="28"/>
          <w:lang w:eastAsia="ru-RU"/>
        </w:rPr>
        <w:t xml:space="preserve"> предупреждения, объявления выговора главе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в соответствии с частью </w:t>
      </w:r>
      <w:r w:rsidRPr="00D148B2">
        <w:rPr>
          <w:rFonts w:ascii="PT Astra Serif" w:eastAsia="Times New Roman" w:hAnsi="PT Astra Serif" w:cs="Times New Roman"/>
          <w:sz w:val="28"/>
          <w:szCs w:val="28"/>
          <w:lang w:eastAsia="ru-RU"/>
        </w:rPr>
        <w:t>3</w:t>
      </w:r>
      <w:r w:rsidRPr="002E7C5E">
        <w:rPr>
          <w:rFonts w:ascii="PT Astra Serif" w:eastAsia="Times New Roman" w:hAnsi="PT Astra Serif" w:cs="Times New Roman"/>
          <w:sz w:val="28"/>
          <w:szCs w:val="28"/>
          <w:lang w:eastAsia="ru-RU"/>
        </w:rPr>
        <w:t xml:space="preserve">.1 настоящей статьи главой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не были приняты в пределах своих полномочий </w:t>
      </w:r>
      <w:r w:rsidRPr="002E7C5E">
        <w:rPr>
          <w:rFonts w:ascii="PT Astra Serif" w:eastAsia="Times New Roman" w:hAnsi="PT Astra Serif" w:cs="Times New Roman"/>
          <w:sz w:val="28"/>
          <w:szCs w:val="28"/>
          <w:lang w:eastAsia="ru-RU"/>
        </w:rPr>
        <w:lastRenderedPageBreak/>
        <w:t>меры по устранению причин, послуживших основанием для вынесения предупреждения, объявления выговора.</w:t>
      </w:r>
      <w:r>
        <w:rPr>
          <w:rFonts w:ascii="PT Astra Serif" w:eastAsia="Times New Roman" w:hAnsi="PT Astra Serif" w:cs="Times New Roman"/>
          <w:sz w:val="28"/>
          <w:szCs w:val="28"/>
          <w:lang w:eastAsia="ru-RU"/>
        </w:rPr>
        <w:t>».</w:t>
      </w:r>
    </w:p>
    <w:p w:rsidR="00E95915" w:rsidRDefault="00E95915" w:rsidP="00D23190">
      <w:pPr>
        <w:spacing w:after="0" w:line="240" w:lineRule="auto"/>
        <w:ind w:firstLine="709"/>
        <w:jc w:val="both"/>
        <w:rPr>
          <w:rFonts w:ascii="PT Astra Serif" w:eastAsia="Times New Roman" w:hAnsi="PT Astra Serif" w:cs="Times New Roman"/>
          <w:sz w:val="28"/>
          <w:szCs w:val="28"/>
          <w:lang w:eastAsia="ru-RU"/>
        </w:rPr>
      </w:pP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3</w:t>
      </w:r>
      <w:r w:rsidRPr="00D148B2">
        <w:rPr>
          <w:rFonts w:ascii="PT Astra Serif" w:hAnsi="PT Astra Serif"/>
          <w:sz w:val="28"/>
          <w:szCs w:val="28"/>
        </w:rPr>
        <w:t>) статью 38 Устава изложить в новой редакции:</w:t>
      </w:r>
    </w:p>
    <w:p w:rsidR="00E95915" w:rsidRPr="00E95915" w:rsidRDefault="00E95915" w:rsidP="00E95915">
      <w:pPr>
        <w:spacing w:after="0" w:line="240" w:lineRule="auto"/>
        <w:ind w:firstLine="709"/>
        <w:jc w:val="both"/>
        <w:rPr>
          <w:rFonts w:ascii="Times New Roman" w:eastAsia="Times New Roman" w:hAnsi="Times New Roman" w:cs="Times New Roman"/>
          <w:sz w:val="28"/>
          <w:szCs w:val="28"/>
          <w:lang w:eastAsia="ru-RU"/>
        </w:rPr>
      </w:pPr>
      <w:r w:rsidRPr="00E95915">
        <w:rPr>
          <w:rFonts w:ascii="Times New Roman" w:hAnsi="Times New Roman" w:cs="Times New Roman"/>
          <w:sz w:val="28"/>
          <w:szCs w:val="28"/>
        </w:rPr>
        <w:t>«</w:t>
      </w:r>
      <w:r w:rsidRPr="00E95915">
        <w:rPr>
          <w:rFonts w:ascii="Times New Roman" w:eastAsia="Times New Roman" w:hAnsi="Times New Roman" w:cs="Times New Roman"/>
          <w:bCs/>
          <w:sz w:val="28"/>
          <w:szCs w:val="28"/>
          <w:lang w:eastAsia="ru-RU"/>
        </w:rPr>
        <w:t xml:space="preserve">Статья 38. Порядок обнародования и вступления в силу муниципальных правовых актов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1.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вступают в силу в порядке, установленном настоящим уставом, за исключением нормативных правовых актов Совета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о налогах и сборах, которые вступают в силу в соответствии с Налоговым кодексом Российской Федерации.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Иные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3.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4.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5. Иные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образования.</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 xml:space="preserve">6. Официальным опубликованием устава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актов о внесении изменений и дополнений в устав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считается первое размещение их полного текста на портале Министерства юстиции Российской Федерации </w:t>
      </w:r>
      <w:r w:rsidRPr="00D148B2">
        <w:rPr>
          <w:rFonts w:ascii="PT Astra Serif" w:hAnsi="PT Astra Serif"/>
          <w:sz w:val="28"/>
          <w:szCs w:val="28"/>
        </w:rPr>
        <w:lastRenderedPageBreak/>
        <w:t>«Нормативные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E95915" w:rsidRPr="00D148B2" w:rsidRDefault="00E95915" w:rsidP="00E95915">
      <w:pPr>
        <w:pStyle w:val="ab"/>
        <w:spacing w:before="0" w:beforeAutospacing="0" w:after="0" w:afterAutospacing="0"/>
        <w:ind w:firstLine="709"/>
        <w:jc w:val="both"/>
        <w:rPr>
          <w:rFonts w:ascii="PT Astra Serif" w:hAnsi="PT Astra Serif"/>
          <w:color w:val="FF0000"/>
          <w:sz w:val="28"/>
          <w:szCs w:val="28"/>
        </w:rPr>
      </w:pPr>
      <w:r w:rsidRPr="00D148B2">
        <w:rPr>
          <w:rFonts w:ascii="PT Astra Serif" w:hAnsi="PT Astra Serif"/>
          <w:sz w:val="28"/>
          <w:szCs w:val="28"/>
        </w:rPr>
        <w:t xml:space="preserve">Официальным опубликованием иных муниципальных правовых актов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или соглашений, заключенных между органами местного самоуправления, считается первая публикация их полного текста в </w:t>
      </w:r>
      <w:r>
        <w:rPr>
          <w:rFonts w:ascii="PT Astra Serif" w:hAnsi="PT Astra Serif"/>
          <w:sz w:val="28"/>
          <w:szCs w:val="28"/>
        </w:rPr>
        <w:t xml:space="preserve">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7. Дополнительным источником обнародования муниципальных правовых актов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является:</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муниципальных правовых актов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 xml:space="preserve">на специально оборудованных стендах в специально отведенных местах, доступных для неограниченного круга лиц </w:t>
      </w:r>
      <w:r>
        <w:rPr>
          <w:rFonts w:ascii="PT Astra Serif" w:eastAsia="Times New Roman" w:hAnsi="PT Astra Serif" w:cs="Times New Roman"/>
          <w:sz w:val="28"/>
          <w:szCs w:val="28"/>
          <w:lang w:eastAsia="ru-RU"/>
        </w:rPr>
        <w:t xml:space="preserve">по адресу: </w:t>
      </w:r>
      <w:proofErr w:type="spellStart"/>
      <w:r>
        <w:rPr>
          <w:rFonts w:ascii="PT Astra Serif" w:eastAsia="Times New Roman" w:hAnsi="PT Astra Serif" w:cs="Times New Roman"/>
          <w:sz w:val="28"/>
          <w:szCs w:val="28"/>
          <w:lang w:eastAsia="ru-RU"/>
        </w:rPr>
        <w:t>с.Номоконово</w:t>
      </w:r>
      <w:proofErr w:type="spellEnd"/>
      <w:r>
        <w:rPr>
          <w:rFonts w:ascii="PT Astra Serif" w:eastAsia="Times New Roman" w:hAnsi="PT Astra Serif" w:cs="Times New Roman"/>
          <w:sz w:val="28"/>
          <w:szCs w:val="28"/>
          <w:lang w:eastAsia="ru-RU"/>
        </w:rPr>
        <w:t>, ул.Школьная,5</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на официальном сайте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 информац</w:t>
      </w:r>
      <w:r>
        <w:rPr>
          <w:rFonts w:ascii="PT Astra Serif" w:eastAsia="Times New Roman" w:hAnsi="PT Astra Serif" w:cs="Times New Roman"/>
          <w:sz w:val="28"/>
          <w:szCs w:val="28"/>
          <w:lang w:eastAsia="ru-RU"/>
        </w:rPr>
        <w:t>ионно-телекоммуникационной сети «</w:t>
      </w:r>
      <w:proofErr w:type="spellStart"/>
      <w:r>
        <w:rPr>
          <w:rFonts w:ascii="PT Astra Serif" w:eastAsia="Times New Roman" w:hAnsi="PT Astra Serif" w:cs="Times New Roman"/>
          <w:sz w:val="28"/>
          <w:szCs w:val="28"/>
          <w:lang w:eastAsia="ru-RU"/>
        </w:rPr>
        <w:t>Шилкинский</w:t>
      </w:r>
      <w:proofErr w:type="spellEnd"/>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рф</w:t>
      </w:r>
      <w:proofErr w:type="spellEnd"/>
      <w:r>
        <w:rPr>
          <w:rFonts w:ascii="PT Astra Serif" w:eastAsia="Times New Roman" w:hAnsi="PT Astra Serif" w:cs="Times New Roman"/>
          <w:sz w:val="28"/>
          <w:szCs w:val="28"/>
          <w:lang w:eastAsia="ru-RU"/>
        </w:rPr>
        <w:t xml:space="preserve">»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w:t>
      </w:r>
      <w:r w:rsidRPr="00D148B2">
        <w:rPr>
          <w:rFonts w:ascii="PT Astra Serif" w:hAnsi="PT Astra Serif" w:cs="Times New Roman"/>
          <w:sz w:val="28"/>
          <w:szCs w:val="28"/>
        </w:rPr>
        <w:t>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 xml:space="preserve"> </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4</w:t>
      </w:r>
      <w:r w:rsidRPr="00D148B2">
        <w:rPr>
          <w:rFonts w:ascii="PT Astra Serif" w:hAnsi="PT Astra Serif"/>
          <w:sz w:val="28"/>
          <w:szCs w:val="28"/>
        </w:rPr>
        <w:t>) Устав дополнить статьёй 44.1 следующего содержания:</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«Статья 44.1. Международные и внешнеэкономические связи органов местного самоуправления</w:t>
      </w:r>
    </w:p>
    <w:p w:rsidR="00E95915"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Полномочия органов местного самоуправления в сфере международных и внешнеэкономических связей, осуществляются в соответствии с 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законом Забайкальского края.»;</w:t>
      </w:r>
    </w:p>
    <w:p w:rsidR="00E95915" w:rsidRDefault="00E95915" w:rsidP="00E95915">
      <w:pPr>
        <w:pStyle w:val="ab"/>
        <w:spacing w:before="0" w:beforeAutospacing="0" w:after="0" w:afterAutospacing="0"/>
        <w:ind w:firstLine="709"/>
        <w:jc w:val="both"/>
        <w:rPr>
          <w:rFonts w:ascii="PT Astra Serif" w:hAnsi="PT Astra Serif"/>
          <w:sz w:val="28"/>
          <w:szCs w:val="28"/>
        </w:rPr>
      </w:pPr>
    </w:p>
    <w:p w:rsidR="00E95915" w:rsidRPr="00D148B2" w:rsidRDefault="00E95915" w:rsidP="00E95915">
      <w:pPr>
        <w:suppressAutoHyphens/>
        <w:spacing w:after="0" w:line="240" w:lineRule="auto"/>
        <w:jc w:val="both"/>
        <w:rPr>
          <w:rFonts w:ascii="PT Astra Serif" w:eastAsia="SimSun" w:hAnsi="PT Astra Serif" w:cs="Times New Roman"/>
          <w:sz w:val="28"/>
          <w:szCs w:val="28"/>
          <w:lang w:eastAsia="zh-CN"/>
        </w:rPr>
      </w:pPr>
      <w:r>
        <w:rPr>
          <w:rFonts w:ascii="PT Astra Serif" w:eastAsia="Times New Roman" w:hAnsi="PT Astra Serif" w:cs="Times New Roman"/>
          <w:sz w:val="28"/>
          <w:szCs w:val="28"/>
          <w:lang w:eastAsia="ru-RU"/>
        </w:rPr>
        <w:t xml:space="preserve">          5</w:t>
      </w:r>
      <w:r w:rsidRPr="00D148B2">
        <w:rPr>
          <w:rFonts w:ascii="PT Astra Serif" w:eastAsia="Times New Roman" w:hAnsi="PT Astra Serif" w:cs="Times New Roman"/>
          <w:sz w:val="28"/>
          <w:szCs w:val="28"/>
          <w:lang w:eastAsia="ru-RU"/>
        </w:rPr>
        <w:t xml:space="preserve">) </w:t>
      </w:r>
      <w:r w:rsidRPr="00D148B2">
        <w:rPr>
          <w:rFonts w:ascii="PT Astra Serif" w:eastAsia="SimSun" w:hAnsi="PT Astra Serif" w:cs="Times New Roman"/>
          <w:sz w:val="28"/>
          <w:szCs w:val="28"/>
          <w:lang w:eastAsia="zh-CN"/>
        </w:rPr>
        <w:t>часть 4 статьи 46 устава дополнить пунктом 4.1 следующего содержания:</w:t>
      </w:r>
    </w:p>
    <w:p w:rsidR="00E95915" w:rsidRPr="00D148B2" w:rsidRDefault="00E95915" w:rsidP="00E95915">
      <w:pPr>
        <w:suppressAutoHyphens/>
        <w:spacing w:after="0" w:line="240" w:lineRule="auto"/>
        <w:ind w:firstLine="709"/>
        <w:jc w:val="both"/>
        <w:rPr>
          <w:rFonts w:ascii="PT Astra Serif" w:eastAsia="SimSun" w:hAnsi="PT Astra Serif" w:cs="Times New Roman"/>
          <w:sz w:val="28"/>
          <w:szCs w:val="28"/>
          <w:lang w:eastAsia="zh-CN"/>
        </w:rPr>
      </w:pPr>
      <w:r w:rsidRPr="00D148B2">
        <w:rPr>
          <w:rFonts w:ascii="PT Astra Serif" w:eastAsia="SimSun" w:hAnsi="PT Astra Serif" w:cs="Times New Roman"/>
          <w:sz w:val="28"/>
          <w:szCs w:val="28"/>
          <w:lang w:eastAsia="zh-CN"/>
        </w:rPr>
        <w:t>«4.1) приобретения им статуса иностранного агента;».</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p>
    <w:p w:rsidR="00D56B58" w:rsidRPr="00363CDA" w:rsidRDefault="00D56B58" w:rsidP="00E95915">
      <w:pPr>
        <w:suppressAutoHyphens/>
        <w:spacing w:after="0" w:line="240" w:lineRule="auto"/>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2. Настоящее решение о внесении изменений </w:t>
      </w:r>
      <w:r w:rsidR="00725CE1">
        <w:rPr>
          <w:rFonts w:ascii="PT Astra Serif" w:eastAsia="SimSun" w:hAnsi="PT Astra Serif" w:cs="Times New Roman"/>
          <w:sz w:val="28"/>
          <w:szCs w:val="28"/>
          <w:lang w:eastAsia="zh-CN"/>
        </w:rPr>
        <w:t>в Устав сельского поселения «Номоконовское</w:t>
      </w:r>
      <w:r w:rsidRPr="00363CDA">
        <w:rPr>
          <w:rFonts w:ascii="PT Astra Serif" w:eastAsia="SimSun" w:hAnsi="PT Astra Serif" w:cs="Times New Roman"/>
          <w:sz w:val="28"/>
          <w:szCs w:val="28"/>
          <w:lang w:eastAsia="zh-CN"/>
        </w:rPr>
        <w:t xml:space="preserve">»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w:t>
      </w:r>
      <w:r w:rsidRPr="00363CDA">
        <w:rPr>
          <w:rFonts w:ascii="PT Astra Serif" w:eastAsia="SimSun" w:hAnsi="PT Astra Serif" w:cs="Times New Roman"/>
          <w:sz w:val="28"/>
          <w:szCs w:val="28"/>
          <w:lang w:eastAsia="zh-CN"/>
        </w:rPr>
        <w:lastRenderedPageBreak/>
        <w:t>Федерации «Нормативные правовые акты в Российской Федерации» (http://pravo-minjust.ru, http://право-минюст.рф).</w:t>
      </w: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3. После государственной регистрации данное решение обнародовать в порядке, установленном Уставом сельского поселения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w:t>
      </w: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p>
    <w:p w:rsidR="003E370C" w:rsidRPr="00363CDA" w:rsidRDefault="003E370C" w:rsidP="00363CDA">
      <w:pPr>
        <w:suppressAutoHyphens/>
        <w:spacing w:after="0" w:line="240" w:lineRule="auto"/>
        <w:ind w:firstLine="709"/>
        <w:jc w:val="both"/>
        <w:rPr>
          <w:rFonts w:ascii="PT Astra Serif" w:eastAsia="SimSun" w:hAnsi="PT Astra Serif" w:cs="Times New Roman"/>
          <w:sz w:val="28"/>
          <w:szCs w:val="28"/>
          <w:lang w:eastAsia="zh-CN"/>
        </w:rPr>
      </w:pPr>
    </w:p>
    <w:p w:rsidR="00D26F3B" w:rsidRPr="00363CDA" w:rsidRDefault="00D26F3B" w:rsidP="00363CDA">
      <w:pPr>
        <w:suppressAutoHyphens/>
        <w:spacing w:after="0" w:line="240" w:lineRule="auto"/>
        <w:ind w:firstLine="709"/>
        <w:jc w:val="both"/>
        <w:rPr>
          <w:rFonts w:ascii="PT Astra Serif" w:eastAsia="SimSun" w:hAnsi="PT Astra Serif" w:cs="Times New Roman"/>
          <w:sz w:val="28"/>
          <w:szCs w:val="28"/>
          <w:lang w:eastAsia="zh-CN"/>
        </w:rPr>
      </w:pPr>
    </w:p>
    <w:p w:rsidR="00282CC9" w:rsidRPr="00363CDA" w:rsidRDefault="00F22B48" w:rsidP="00363CDA">
      <w:pPr>
        <w:suppressAutoHyphens/>
        <w:spacing w:after="0" w:line="240" w:lineRule="auto"/>
        <w:jc w:val="both"/>
        <w:rPr>
          <w:rFonts w:ascii="PT Astra Serif" w:eastAsia="SimSun" w:hAnsi="PT Astra Serif" w:cs="Times New Roman"/>
          <w:sz w:val="28"/>
          <w:szCs w:val="28"/>
          <w:lang w:eastAsia="zh-CN"/>
        </w:rPr>
      </w:pPr>
      <w:r>
        <w:rPr>
          <w:rFonts w:ascii="PT Astra Serif" w:eastAsia="SimSun" w:hAnsi="PT Astra Serif" w:cs="Times New Roman"/>
          <w:sz w:val="28"/>
          <w:szCs w:val="28"/>
          <w:lang w:eastAsia="zh-CN"/>
        </w:rPr>
        <w:t xml:space="preserve"> </w:t>
      </w:r>
    </w:p>
    <w:p w:rsidR="00282CC9" w:rsidRPr="00363CDA" w:rsidRDefault="00282CC9" w:rsidP="00363CDA">
      <w:pPr>
        <w:suppressAutoHyphens/>
        <w:spacing w:after="0" w:line="240" w:lineRule="auto"/>
        <w:jc w:val="both"/>
        <w:rPr>
          <w:rFonts w:ascii="PT Astra Serif" w:eastAsia="SimSun" w:hAnsi="PT Astra Serif" w:cs="Times New Roman"/>
          <w:sz w:val="28"/>
          <w:szCs w:val="28"/>
          <w:lang w:eastAsia="zh-CN"/>
        </w:rPr>
      </w:pPr>
    </w:p>
    <w:p w:rsidR="00725CE1" w:rsidRPr="00725CE1" w:rsidRDefault="00725CE1" w:rsidP="00725CE1">
      <w:pPr>
        <w:spacing w:after="0" w:line="240" w:lineRule="auto"/>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Глава сельского поселения</w:t>
      </w:r>
    </w:p>
    <w:p w:rsidR="00725CE1" w:rsidRPr="00725CE1" w:rsidRDefault="00725CE1" w:rsidP="00725CE1">
      <w:pPr>
        <w:spacing w:after="0" w:line="240" w:lineRule="auto"/>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w:t>
      </w:r>
      <w:proofErr w:type="gramStart"/>
      <w:r w:rsidRPr="00725CE1">
        <w:rPr>
          <w:rFonts w:ascii="Times New Roman" w:eastAsia="Times New Roman" w:hAnsi="Times New Roman" w:cs="Times New Roman"/>
          <w:sz w:val="28"/>
          <w:szCs w:val="28"/>
          <w:lang w:eastAsia="ru-RU"/>
        </w:rPr>
        <w:t xml:space="preserve">Номоконовское»   </w:t>
      </w:r>
      <w:proofErr w:type="gramEnd"/>
      <w:r w:rsidRPr="00725CE1">
        <w:rPr>
          <w:rFonts w:ascii="Times New Roman" w:eastAsia="Times New Roman" w:hAnsi="Times New Roman" w:cs="Times New Roman"/>
          <w:sz w:val="28"/>
          <w:szCs w:val="28"/>
          <w:lang w:eastAsia="ru-RU"/>
        </w:rPr>
        <w:t xml:space="preserve">                                                                  С.В. Алексеева</w:t>
      </w:r>
    </w:p>
    <w:p w:rsidR="005372EC" w:rsidRPr="00363CDA" w:rsidRDefault="005372EC" w:rsidP="00725CE1">
      <w:pPr>
        <w:suppressAutoHyphens/>
        <w:spacing w:after="0" w:line="240" w:lineRule="auto"/>
        <w:jc w:val="both"/>
        <w:rPr>
          <w:rFonts w:ascii="PT Astra Serif" w:eastAsia="SimSun" w:hAnsi="PT Astra Serif" w:cs="Times New Roman"/>
          <w:sz w:val="28"/>
          <w:szCs w:val="28"/>
          <w:lang w:eastAsia="zh-CN"/>
        </w:rPr>
      </w:pPr>
    </w:p>
    <w:sectPr w:rsidR="005372EC" w:rsidRPr="00363CDA" w:rsidSect="00D56B58">
      <w:headerReference w:type="default" r:id="rId7"/>
      <w:footerReference w:type="even" r:id="rId8"/>
      <w:footerReference w:type="default" r:id="rId9"/>
      <w:pgSz w:w="11906" w:h="16838"/>
      <w:pgMar w:top="1418" w:right="1418" w:bottom="1701" w:left="1418"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563" w:rsidRDefault="00E87563">
      <w:pPr>
        <w:spacing w:after="0" w:line="240" w:lineRule="auto"/>
      </w:pPr>
      <w:r>
        <w:separator/>
      </w:r>
    </w:p>
  </w:endnote>
  <w:endnote w:type="continuationSeparator" w:id="0">
    <w:p w:rsidR="00E87563" w:rsidRDefault="00E87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115D54" w:rsidP="005210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11CF3" w:rsidRDefault="00E87563" w:rsidP="0052103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E87563" w:rsidP="0052103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563" w:rsidRDefault="00E87563">
      <w:pPr>
        <w:spacing w:after="0" w:line="240" w:lineRule="auto"/>
      </w:pPr>
      <w:r>
        <w:separator/>
      </w:r>
    </w:p>
  </w:footnote>
  <w:footnote w:type="continuationSeparator" w:id="0">
    <w:p w:rsidR="00E87563" w:rsidRDefault="00E875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278373"/>
      <w:docPartObj>
        <w:docPartGallery w:val="Page Numbers (Top of Page)"/>
        <w:docPartUnique/>
      </w:docPartObj>
    </w:sdtPr>
    <w:sdtEndPr>
      <w:rPr>
        <w:sz w:val="20"/>
        <w:szCs w:val="20"/>
      </w:rPr>
    </w:sdtEndPr>
    <w:sdtContent>
      <w:p w:rsidR="00D56B58" w:rsidRPr="00D56B58" w:rsidRDefault="00D56B58">
        <w:pPr>
          <w:pStyle w:val="a6"/>
          <w:jc w:val="center"/>
          <w:rPr>
            <w:sz w:val="20"/>
            <w:szCs w:val="20"/>
          </w:rPr>
        </w:pPr>
        <w:r w:rsidRPr="00D56B58">
          <w:rPr>
            <w:sz w:val="20"/>
            <w:szCs w:val="20"/>
          </w:rPr>
          <w:fldChar w:fldCharType="begin"/>
        </w:r>
        <w:r w:rsidRPr="00D56B58">
          <w:rPr>
            <w:sz w:val="20"/>
            <w:szCs w:val="20"/>
          </w:rPr>
          <w:instrText>PAGE   \* MERGEFORMAT</w:instrText>
        </w:r>
        <w:r w:rsidRPr="00D56B58">
          <w:rPr>
            <w:sz w:val="20"/>
            <w:szCs w:val="20"/>
          </w:rPr>
          <w:fldChar w:fldCharType="separate"/>
        </w:r>
        <w:r w:rsidR="00EF62CB">
          <w:rPr>
            <w:noProof/>
            <w:sz w:val="20"/>
            <w:szCs w:val="20"/>
          </w:rPr>
          <w:t>4</w:t>
        </w:r>
        <w:r w:rsidRPr="00D56B58">
          <w:rPr>
            <w:sz w:val="20"/>
            <w:szCs w:val="20"/>
          </w:rPr>
          <w:fldChar w:fldCharType="end"/>
        </w:r>
      </w:p>
    </w:sdtContent>
  </w:sdt>
  <w:p w:rsidR="00911CF3" w:rsidRDefault="00E8756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92CD4"/>
    <w:multiLevelType w:val="hybridMultilevel"/>
    <w:tmpl w:val="1DB4F18C"/>
    <w:lvl w:ilvl="0" w:tplc="23B6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F83CA3"/>
    <w:multiLevelType w:val="hybridMultilevel"/>
    <w:tmpl w:val="F4CCE1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357A99"/>
    <w:multiLevelType w:val="hybridMultilevel"/>
    <w:tmpl w:val="5490821A"/>
    <w:lvl w:ilvl="0" w:tplc="227EA6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CA1"/>
    <w:rsid w:val="00016DD6"/>
    <w:rsid w:val="00022B3B"/>
    <w:rsid w:val="000C0905"/>
    <w:rsid w:val="000D03CE"/>
    <w:rsid w:val="000E4AF4"/>
    <w:rsid w:val="00115D54"/>
    <w:rsid w:val="00192890"/>
    <w:rsid w:val="001A0254"/>
    <w:rsid w:val="001B13A7"/>
    <w:rsid w:val="00221E99"/>
    <w:rsid w:val="0023003E"/>
    <w:rsid w:val="0026549A"/>
    <w:rsid w:val="00282CC9"/>
    <w:rsid w:val="002866A0"/>
    <w:rsid w:val="00287764"/>
    <w:rsid w:val="00287811"/>
    <w:rsid w:val="00291B2F"/>
    <w:rsid w:val="002B036F"/>
    <w:rsid w:val="00332631"/>
    <w:rsid w:val="00363CDA"/>
    <w:rsid w:val="003B03E3"/>
    <w:rsid w:val="003E370C"/>
    <w:rsid w:val="003F2CCD"/>
    <w:rsid w:val="00414FAD"/>
    <w:rsid w:val="0042102D"/>
    <w:rsid w:val="004447F6"/>
    <w:rsid w:val="00463CA1"/>
    <w:rsid w:val="00503AA9"/>
    <w:rsid w:val="00520109"/>
    <w:rsid w:val="005372EC"/>
    <w:rsid w:val="005B3F77"/>
    <w:rsid w:val="006128C3"/>
    <w:rsid w:val="00614FE3"/>
    <w:rsid w:val="00623456"/>
    <w:rsid w:val="00630602"/>
    <w:rsid w:val="00671E25"/>
    <w:rsid w:val="006E6549"/>
    <w:rsid w:val="00723952"/>
    <w:rsid w:val="00725CE1"/>
    <w:rsid w:val="00883C0A"/>
    <w:rsid w:val="00893673"/>
    <w:rsid w:val="008952D2"/>
    <w:rsid w:val="008B6D85"/>
    <w:rsid w:val="008C0F33"/>
    <w:rsid w:val="008F46C6"/>
    <w:rsid w:val="00935BC4"/>
    <w:rsid w:val="0099072A"/>
    <w:rsid w:val="009D57ED"/>
    <w:rsid w:val="00A112AA"/>
    <w:rsid w:val="00A52DC8"/>
    <w:rsid w:val="00AA0C34"/>
    <w:rsid w:val="00AD456D"/>
    <w:rsid w:val="00AD57ED"/>
    <w:rsid w:val="00AE0E55"/>
    <w:rsid w:val="00AE4F79"/>
    <w:rsid w:val="00B44EF1"/>
    <w:rsid w:val="00B6389C"/>
    <w:rsid w:val="00B73D96"/>
    <w:rsid w:val="00B73FE4"/>
    <w:rsid w:val="00BB016B"/>
    <w:rsid w:val="00BD6442"/>
    <w:rsid w:val="00BF209E"/>
    <w:rsid w:val="00C45B85"/>
    <w:rsid w:val="00C62456"/>
    <w:rsid w:val="00CB54CE"/>
    <w:rsid w:val="00CF4861"/>
    <w:rsid w:val="00D23190"/>
    <w:rsid w:val="00D26F3B"/>
    <w:rsid w:val="00D346FA"/>
    <w:rsid w:val="00D56B58"/>
    <w:rsid w:val="00D804BA"/>
    <w:rsid w:val="00DB5640"/>
    <w:rsid w:val="00DD4211"/>
    <w:rsid w:val="00DD6D1C"/>
    <w:rsid w:val="00E258AA"/>
    <w:rsid w:val="00E74C36"/>
    <w:rsid w:val="00E75F51"/>
    <w:rsid w:val="00E87563"/>
    <w:rsid w:val="00E95915"/>
    <w:rsid w:val="00EF62CB"/>
    <w:rsid w:val="00EF69C2"/>
    <w:rsid w:val="00F04AF8"/>
    <w:rsid w:val="00F22B48"/>
    <w:rsid w:val="00F81347"/>
    <w:rsid w:val="00F828FD"/>
    <w:rsid w:val="00FA0DDE"/>
    <w:rsid w:val="00FA5AE3"/>
    <w:rsid w:val="00FC5ABF"/>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0F03EC-0407-4D4B-840A-8358CD60D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CA1"/>
  </w:style>
  <w:style w:type="paragraph" w:styleId="1">
    <w:name w:val="heading 1"/>
    <w:basedOn w:val="a"/>
    <w:next w:val="a"/>
    <w:link w:val="10"/>
    <w:uiPriority w:val="9"/>
    <w:qFormat/>
    <w:rsid w:val="00725C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 w:type="paragraph" w:styleId="ab">
    <w:name w:val="Normal (Web)"/>
    <w:basedOn w:val="a"/>
    <w:uiPriority w:val="99"/>
    <w:unhideWhenUsed/>
    <w:rsid w:val="00363C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5CE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542214">
      <w:bodyDiv w:val="1"/>
      <w:marLeft w:val="0"/>
      <w:marRight w:val="0"/>
      <w:marTop w:val="0"/>
      <w:marBottom w:val="0"/>
      <w:divBdr>
        <w:top w:val="none" w:sz="0" w:space="0" w:color="auto"/>
        <w:left w:val="none" w:sz="0" w:space="0" w:color="auto"/>
        <w:bottom w:val="none" w:sz="0" w:space="0" w:color="auto"/>
        <w:right w:val="none" w:sz="0" w:space="0" w:color="auto"/>
      </w:divBdr>
      <w:divsChild>
        <w:div w:id="198862072">
          <w:marLeft w:val="0"/>
          <w:marRight w:val="0"/>
          <w:marTop w:val="0"/>
          <w:marBottom w:val="0"/>
          <w:divBdr>
            <w:top w:val="none" w:sz="0" w:space="0" w:color="auto"/>
            <w:left w:val="single" w:sz="24" w:space="0" w:color="CED3F1"/>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1000</Words>
  <Characters>5700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СП Номоконовское</cp:lastModifiedBy>
  <cp:revision>7</cp:revision>
  <cp:lastPrinted>2020-12-07T02:20:00Z</cp:lastPrinted>
  <dcterms:created xsi:type="dcterms:W3CDTF">2024-09-23T03:31:00Z</dcterms:created>
  <dcterms:modified xsi:type="dcterms:W3CDTF">2024-10-02T03:09:00Z</dcterms:modified>
</cp:coreProperties>
</file>